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0D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9A9C161" wp14:editId="706C633A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0D" w:rsidRPr="005E60A0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ru-RU"/>
        </w:rPr>
      </w:pPr>
    </w:p>
    <w:p w:rsidR="00CF4EC5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  <w:r w:rsidRPr="005E60A0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Хабаровск - Токио</w:t>
      </w:r>
      <w:r w:rsidRPr="0064410D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- Хабаровск </w:t>
      </w:r>
    </w:p>
    <w:p w:rsidR="0064410D" w:rsidRPr="0064410D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64410D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с </w:t>
      </w:r>
      <w:proofErr w:type="spellStart"/>
      <w:r w:rsidRPr="0064410D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авиаблоком</w:t>
      </w:r>
      <w:proofErr w:type="spellEnd"/>
      <w:r w:rsidRPr="0064410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 </w:t>
      </w:r>
    </w:p>
    <w:p w:rsidR="005E60A0" w:rsidRDefault="005E60A0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</w:pPr>
    </w:p>
    <w:p w:rsidR="0064410D" w:rsidRPr="0064410D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64410D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июнь - октябрь  2019г</w:t>
      </w:r>
      <w:r w:rsidRPr="0064410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     </w:t>
      </w:r>
    </w:p>
    <w:p w:rsidR="0064410D" w:rsidRPr="0064410D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6FC9"/>
          <w:sz w:val="18"/>
          <w:szCs w:val="18"/>
          <w:lang w:eastAsia="ru-RU"/>
        </w:rPr>
      </w:pPr>
      <w:r w:rsidRPr="006441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 </w:t>
      </w:r>
      <w:r w:rsidRPr="0064410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</w:t>
      </w:r>
    </w:p>
    <w:p w:rsidR="0064410D" w:rsidRPr="0064410D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6FC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рейс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S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7 567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Хабаровск-Токио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 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12:00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/ 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13:45</w:t>
      </w:r>
    </w:p>
    <w:p w:rsidR="0064410D" w:rsidRPr="0064410D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6FC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рейс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S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7 568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Токио-Хабаровск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14:45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/ </w:t>
      </w:r>
      <w:r w:rsidRPr="00644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18:45</w:t>
      </w:r>
    </w:p>
    <w:p w:rsidR="0064410D" w:rsidRPr="0064410D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6FC9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171"/>
        <w:gridCol w:w="1848"/>
        <w:gridCol w:w="1582"/>
        <w:gridCol w:w="1648"/>
        <w:gridCol w:w="1456"/>
      </w:tblGrid>
      <w:tr w:rsidR="0064410D" w:rsidRPr="0064410D" w:rsidTr="0064410D">
        <w:trPr>
          <w:jc w:val="center"/>
        </w:trPr>
        <w:tc>
          <w:tcPr>
            <w:tcW w:w="171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121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Кол-во</w:t>
            </w:r>
            <w:r w:rsidRPr="00644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дней</w:t>
            </w:r>
          </w:p>
        </w:tc>
        <w:tc>
          <w:tcPr>
            <w:tcW w:w="185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6441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  Даты вылета</w:t>
            </w:r>
          </w:p>
        </w:tc>
        <w:tc>
          <w:tcPr>
            <w:tcW w:w="159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6441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2-х местное размещение</w:t>
            </w:r>
          </w:p>
        </w:tc>
        <w:tc>
          <w:tcPr>
            <w:tcW w:w="151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6441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49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6441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Ребенок </w:t>
            </w:r>
            <w:r w:rsidRPr="0064410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  <w:t>(без места)</w:t>
            </w:r>
          </w:p>
        </w:tc>
      </w:tr>
      <w:tr w:rsidR="0064410D" w:rsidRPr="0064410D" w:rsidTr="0064410D">
        <w:trPr>
          <w:trHeight w:val="516"/>
          <w:jc w:val="center"/>
        </w:trPr>
        <w:tc>
          <w:tcPr>
            <w:tcW w:w="1716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Toyoko</w:t>
            </w:r>
            <w:proofErr w:type="spellEnd"/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Tokyo</w:t>
            </w:r>
            <w:proofErr w:type="spellEnd"/>
            <w:r w:rsidRPr="006441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17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3дн \ 2н</w:t>
            </w:r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30.06 - 02.07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shd w:val="clear" w:color="auto" w:fill="FFFF00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07.07 - 09.07</w:t>
            </w:r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  </w:t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36 200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42 900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25 500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4410D" w:rsidRPr="0064410D" w:rsidTr="0064410D">
        <w:trPr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21.07 - 23.07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28.07 - 30.07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08.09 - 10.09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15.09 - 17.09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22.09 - 24.09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29.09 - 01.10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06.10 - 08.10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13.10 - 15.10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20.10 - 22.10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43 500 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50 300 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34 900 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6дн \ 5н</w:t>
            </w:r>
          </w:p>
          <w:p w:rsidR="0064410D" w:rsidRPr="0064410D" w:rsidRDefault="0064410D" w:rsidP="006441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4410D" w:rsidRPr="0064410D" w:rsidRDefault="0064410D" w:rsidP="0064410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11.06 - 16.06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18.06 - 23.06</w:t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br/>
              <w:t>02.07 - 07.07</w:t>
            </w:r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49 200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66 000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25 500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4410D" w:rsidRPr="0064410D" w:rsidTr="0064410D">
        <w:trPr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23.07 - 28.07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30.07 - 04.08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03.09 - 08.09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10.09 - 15.09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17.09 - 22.09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24.09 - 29.09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01.10 - 06.10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08.10 - 13.10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15.10 - 20.10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22.10 - 27.10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56 600 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73 300 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34 900 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4410D" w:rsidRPr="0064410D" w:rsidTr="0064410D">
        <w:trPr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27.08 - 01.09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 xml:space="preserve">62 600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 xml:space="preserve">79 500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 xml:space="preserve">40 900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4410D" w:rsidRPr="0064410D" w:rsidTr="0064410D">
        <w:trPr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8дн \ 7н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16.06 - 23.06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23.06 - 30.06</w:t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br/>
              <w:t>30.06 - 07.07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57 800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81 300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25 500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4410D" w:rsidRPr="0064410D" w:rsidTr="0064410D">
        <w:trPr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6FC9"/>
                <w:sz w:val="24"/>
                <w:szCs w:val="24"/>
                <w:shd w:val="clear" w:color="auto" w:fill="FFFFFF"/>
                <w:lang w:eastAsia="ru-RU"/>
              </w:rPr>
              <w:t>21.07 - 28.07</w:t>
            </w:r>
            <w:r w:rsidRPr="0064410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00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006FC9"/>
                <w:sz w:val="24"/>
                <w:szCs w:val="24"/>
                <w:shd w:val="clear" w:color="auto" w:fill="FFFFFF"/>
                <w:lang w:eastAsia="ru-RU"/>
              </w:rPr>
              <w:t>23.07 - 30.07</w:t>
            </w:r>
            <w:r w:rsidRPr="0064410D">
              <w:rPr>
                <w:rFonts w:ascii="Helvetica" w:eastAsia="Times New Roman" w:hAnsi="Helvetica" w:cs="Helvetica"/>
                <w:color w:val="006FC9"/>
                <w:sz w:val="24"/>
                <w:szCs w:val="24"/>
                <w:shd w:val="clear" w:color="auto" w:fill="FFFFFF"/>
                <w:lang w:eastAsia="ru-RU"/>
              </w:rPr>
              <w:br/>
              <w:t>03.09 - 10.09</w:t>
            </w:r>
            <w:r w:rsidRPr="0064410D">
              <w:rPr>
                <w:rFonts w:ascii="Helvetica" w:eastAsia="Times New Roman" w:hAnsi="Helvetica" w:cs="Helvetica"/>
                <w:color w:val="006FC9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08.09 - 15.09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10.09 - 17.09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15.09 - 22.09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17.09 - 24.09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22.09 - 29.09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24.09 - 01.10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Arial" w:eastAsia="Times New Roman" w:hAnsi="Arial" w:cs="Arial"/>
                <w:bCs/>
                <w:color w:val="006FC9"/>
                <w:sz w:val="24"/>
                <w:szCs w:val="24"/>
                <w:lang w:eastAsia="ru-RU"/>
              </w:rPr>
              <w:t>29.09 - 06.10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06.10 - 13.10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08.10 - 15.10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13.10 - 20.10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15.10 - 22.10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20.10 - 27.10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65 200 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88 700 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34 900 </w:t>
            </w:r>
            <w:proofErr w:type="spellStart"/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24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28.07 - 04.08</w:t>
            </w: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br/>
              <w:t>11.08 - 18.08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13.08 - 20.08</w:t>
            </w: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br/>
              <w:t>27.08 - 03.09</w:t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71 300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shd w:val="clear" w:color="auto" w:fill="FFFFFF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 xml:space="preserve">94 800 </w:t>
            </w:r>
            <w:proofErr w:type="spellStart"/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40 900 </w:t>
            </w:r>
            <w:proofErr w:type="spellStart"/>
            <w:r w:rsidRPr="0064410D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64410D" w:rsidRPr="0064410D" w:rsidTr="0064410D">
        <w:trPr>
          <w:trHeight w:val="276"/>
          <w:jc w:val="center"/>
        </w:trPr>
        <w:tc>
          <w:tcPr>
            <w:tcW w:w="1716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:rsidR="0064410D" w:rsidRPr="0064410D" w:rsidRDefault="0064410D" w:rsidP="0064410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64410D" w:rsidRPr="0064410D" w:rsidRDefault="0064410D" w:rsidP="006441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6FC9"/>
          <w:sz w:val="18"/>
          <w:szCs w:val="18"/>
          <w:lang w:eastAsia="ru-RU"/>
        </w:rPr>
      </w:pPr>
    </w:p>
    <w:p w:rsidR="0064410D" w:rsidRPr="0064410D" w:rsidRDefault="0064410D" w:rsidP="006441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6FC9"/>
          <w:sz w:val="18"/>
          <w:szCs w:val="18"/>
          <w:lang w:eastAsia="ru-RU"/>
        </w:rPr>
      </w:pPr>
      <w:r w:rsidRPr="0064410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За доп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Pr="0064410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плату возможна замена отеля на 3,4,5 **</w:t>
      </w:r>
    </w:p>
    <w:p w:rsidR="0064410D" w:rsidRDefault="0064410D" w:rsidP="006441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</w:pPr>
    </w:p>
    <w:p w:rsidR="0064410D" w:rsidRPr="0064410D" w:rsidRDefault="0064410D" w:rsidP="0064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FC9"/>
          <w:sz w:val="24"/>
          <w:szCs w:val="24"/>
          <w:lang w:eastAsia="ru-RU"/>
        </w:rPr>
      </w:pPr>
      <w:r w:rsidRPr="006255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стоимость включено</w:t>
      </w:r>
      <w:r w:rsidRPr="006441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64410D" w:rsidRPr="0064410D" w:rsidRDefault="0064410D" w:rsidP="0064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FC9"/>
          <w:sz w:val="24"/>
          <w:szCs w:val="24"/>
          <w:lang w:eastAsia="ru-RU"/>
        </w:rPr>
      </w:pP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-авиаперелет, наш </w:t>
      </w:r>
      <w:proofErr w:type="spellStart"/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авиаблок</w:t>
      </w:r>
      <w:proofErr w:type="spellEnd"/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мест,  </w:t>
      </w:r>
      <w:r w:rsid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Хабаровск-Т</w:t>
      </w:r>
      <w:r w:rsidR="0013637B" w:rsidRP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окио-Хабаровск</w:t>
      </w: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багажом 23</w:t>
      </w:r>
      <w:r w:rsid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 </w:t>
      </w: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+ручн</w:t>
      </w:r>
      <w:r w:rsid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кладь10кг</w:t>
      </w:r>
      <w:r w:rsidR="00DB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стоимость 23 650 </w:t>
      </w:r>
      <w:proofErr w:type="spellStart"/>
      <w:r w:rsidR="00DB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="00DB4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/чел.</w:t>
      </w:r>
    </w:p>
    <w:p w:rsidR="0064410D" w:rsidRPr="0064410D" w:rsidRDefault="0064410D" w:rsidP="0064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FC9"/>
          <w:sz w:val="24"/>
          <w:szCs w:val="24"/>
          <w:lang w:eastAsia="ru-RU"/>
        </w:rPr>
      </w:pP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-трансфер   аэропорт</w:t>
      </w:r>
      <w:r w:rsidR="0013637B" w:rsidRP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отель</w:t>
      </w:r>
      <w:r w:rsidR="0013637B" w:rsidRP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3637B" w:rsidRP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аэропорт, </w:t>
      </w:r>
      <w:r w:rsidR="0013637B" w:rsidRP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водитель </w:t>
      </w: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встречает с табличкой </w:t>
      </w:r>
    </w:p>
    <w:p w:rsidR="0064410D" w:rsidRPr="0064410D" w:rsidRDefault="0064410D" w:rsidP="0064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FC9"/>
          <w:sz w:val="24"/>
          <w:szCs w:val="24"/>
          <w:lang w:eastAsia="ru-RU"/>
        </w:rPr>
      </w:pP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-размещение в отеле Токио  </w:t>
      </w:r>
    </w:p>
    <w:p w:rsidR="0064410D" w:rsidRPr="0064410D" w:rsidRDefault="0064410D" w:rsidP="0064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FC9"/>
          <w:sz w:val="24"/>
          <w:szCs w:val="24"/>
          <w:lang w:eastAsia="ru-RU"/>
        </w:rPr>
      </w:pPr>
      <w:r w:rsidRPr="00644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-завтраки </w:t>
      </w:r>
      <w:r w:rsidR="00625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отеле</w:t>
      </w:r>
      <w:bookmarkStart w:id="0" w:name="_GoBack"/>
      <w:bookmarkEnd w:id="0"/>
    </w:p>
    <w:p w:rsidR="00D53C94" w:rsidRDefault="00D53C94"/>
    <w:sectPr w:rsidR="00D5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6A"/>
    <w:rsid w:val="0013637B"/>
    <w:rsid w:val="00470A78"/>
    <w:rsid w:val="0052446A"/>
    <w:rsid w:val="005E60A0"/>
    <w:rsid w:val="0062550B"/>
    <w:rsid w:val="0064410D"/>
    <w:rsid w:val="00CF4EC5"/>
    <w:rsid w:val="00D53C94"/>
    <w:rsid w:val="00D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1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1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4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8</cp:revision>
  <dcterms:created xsi:type="dcterms:W3CDTF">2019-06-06T04:50:00Z</dcterms:created>
  <dcterms:modified xsi:type="dcterms:W3CDTF">2019-06-06T05:10:00Z</dcterms:modified>
</cp:coreProperties>
</file>