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0" w:rsidRDefault="00AF6310" w:rsidP="00AF6310">
      <w:pPr>
        <w:ind w:leftChars="-171" w:left="-409" w:right="-105" w:hanging="1"/>
        <w:jc w:val="center"/>
        <w:rPr>
          <w:rFonts w:ascii="Cambria" w:hAnsi="Cambria"/>
          <w:i/>
          <w:color w:val="FF0000"/>
          <w:lang w:val="ru-RU"/>
        </w:rPr>
      </w:pPr>
    </w:p>
    <w:p w:rsidR="00AF6310" w:rsidRPr="00BD22D6" w:rsidRDefault="00AF6310" w:rsidP="00AF6310">
      <w:pPr>
        <w:ind w:leftChars="-171" w:left="-409" w:right="-105" w:hanging="1"/>
        <w:jc w:val="center"/>
        <w:rPr>
          <w:rFonts w:ascii="Cambria" w:hAnsi="Cambria" w:cs="Calibri"/>
          <w:b/>
          <w:color w:val="FF0000"/>
          <w:lang w:val="ru-RU"/>
        </w:rPr>
      </w:pPr>
      <w:r w:rsidRPr="00BD22D6">
        <w:rPr>
          <w:rFonts w:ascii="Cambria" w:hAnsi="Cambria"/>
          <w:color w:val="FF0000"/>
          <w:lang w:val="ru-RU"/>
        </w:rPr>
        <w:t xml:space="preserve"> </w:t>
      </w:r>
      <w:r w:rsidRPr="00BD22D6">
        <w:rPr>
          <w:rFonts w:ascii="Cambria" w:hAnsi="Cambria" w:cs="Calibri"/>
          <w:b/>
          <w:color w:val="FF0000"/>
          <w:lang w:val="ru-RU"/>
        </w:rPr>
        <w:t xml:space="preserve">  Заезд</w:t>
      </w:r>
      <w:r w:rsidR="00BD22D6" w:rsidRPr="00BD22D6">
        <w:rPr>
          <w:rFonts w:ascii="Cambria" w:hAnsi="Cambria" w:cs="Calibri"/>
          <w:b/>
          <w:color w:val="FF0000"/>
          <w:lang w:val="ru-RU"/>
        </w:rPr>
        <w:t>ы по воскресеньям</w:t>
      </w:r>
      <w:r w:rsidRPr="00BD22D6">
        <w:rPr>
          <w:rFonts w:ascii="Cambria" w:hAnsi="Cambria" w:cs="Calibri"/>
          <w:b/>
          <w:color w:val="FF0000"/>
          <w:lang w:val="ru-RU"/>
        </w:rPr>
        <w:t xml:space="preserve"> </w:t>
      </w:r>
    </w:p>
    <w:p w:rsidR="007D4548" w:rsidRPr="00BD22D6" w:rsidRDefault="00150E3D" w:rsidP="00150E3D">
      <w:pPr>
        <w:pStyle w:val="a3"/>
        <w:jc w:val="center"/>
        <w:rPr>
          <w:rFonts w:ascii="Times New Roman" w:hAnsi="Times New Roman"/>
          <w:b/>
          <w:color w:val="FF0000"/>
          <w:sz w:val="44"/>
          <w:szCs w:val="44"/>
          <w:u w:val="single"/>
          <w:lang w:val="ru-RU"/>
        </w:rPr>
      </w:pPr>
      <w:r w:rsidRPr="00BD22D6">
        <w:rPr>
          <w:rFonts w:ascii="Times New Roman" w:hAnsi="Times New Roman"/>
          <w:b/>
          <w:color w:val="FF0000"/>
          <w:sz w:val="44"/>
          <w:szCs w:val="44"/>
          <w:u w:val="single"/>
          <w:lang w:val="ru-RU"/>
        </w:rPr>
        <w:t xml:space="preserve">«Классическая Япония </w:t>
      </w:r>
      <w:r w:rsidR="00AF6310" w:rsidRPr="00BD22D6">
        <w:rPr>
          <w:rFonts w:ascii="Times New Roman" w:hAnsi="Times New Roman"/>
          <w:b/>
          <w:color w:val="FF0000"/>
          <w:sz w:val="44"/>
          <w:szCs w:val="44"/>
          <w:u w:val="single"/>
          <w:lang w:val="ru-RU"/>
        </w:rPr>
        <w:t xml:space="preserve"> </w:t>
      </w:r>
      <w:r w:rsidRPr="00BD22D6">
        <w:rPr>
          <w:rFonts w:ascii="Times New Roman" w:hAnsi="Times New Roman"/>
          <w:b/>
          <w:color w:val="FF0000"/>
          <w:sz w:val="44"/>
          <w:szCs w:val="44"/>
          <w:u w:val="single"/>
          <w:lang w:val="ru-RU"/>
        </w:rPr>
        <w:t>2019»</w:t>
      </w:r>
    </w:p>
    <w:p w:rsidR="00BD22D6" w:rsidRPr="00BD22D6" w:rsidRDefault="00BD22D6" w:rsidP="00150E3D">
      <w:pPr>
        <w:pStyle w:val="a3"/>
        <w:jc w:val="center"/>
        <w:rPr>
          <w:rFonts w:ascii="Times New Roman" w:hAnsi="Times New Roman"/>
          <w:b/>
          <w:color w:val="FF0000"/>
          <w:sz w:val="44"/>
          <w:szCs w:val="44"/>
          <w:u w:val="single"/>
          <w:lang w:val="ru-RU"/>
        </w:rPr>
      </w:pPr>
    </w:p>
    <w:p w:rsidR="00150E3D" w:rsidRDefault="00150E3D" w:rsidP="00150E3D">
      <w:pPr>
        <w:pStyle w:val="a3"/>
        <w:jc w:val="center"/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</w:pPr>
      <w:r w:rsidRPr="00BD22D6">
        <w:rPr>
          <w:rFonts w:ascii="Times New Roman" w:hAnsi="Times New Roman"/>
          <w:b/>
          <w:color w:val="4472C4" w:themeColor="accent5"/>
          <w:sz w:val="36"/>
          <w:szCs w:val="36"/>
          <w:lang w:val="ru-RU"/>
        </w:rPr>
        <w:t xml:space="preserve"> </w:t>
      </w:r>
      <w:r w:rsidRPr="00BD22D6"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  <w:t>Токио-</w:t>
      </w:r>
      <w:proofErr w:type="spellStart"/>
      <w:r w:rsidR="00D56305" w:rsidRPr="00BD22D6"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  <w:t>Камакура</w:t>
      </w:r>
      <w:proofErr w:type="spellEnd"/>
      <w:r w:rsidR="00D56305" w:rsidRPr="00BD22D6"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  <w:t>-Йокогама</w:t>
      </w:r>
      <w:r w:rsidRPr="00BD22D6"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  <w:t>-</w:t>
      </w:r>
      <w:proofErr w:type="spellStart"/>
      <w:r w:rsidR="00D56305" w:rsidRPr="00BD22D6"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  <w:t>Хаконэ</w:t>
      </w:r>
      <w:proofErr w:type="spellEnd"/>
    </w:p>
    <w:p w:rsidR="00BD22D6" w:rsidRPr="00BD22D6" w:rsidRDefault="00BD22D6" w:rsidP="00150E3D">
      <w:pPr>
        <w:pStyle w:val="a3"/>
        <w:jc w:val="center"/>
        <w:rPr>
          <w:rFonts w:ascii="Times New Roman" w:hAnsi="Times New Roman"/>
          <w:b/>
          <w:color w:val="4472C4" w:themeColor="accent5"/>
          <w:sz w:val="28"/>
          <w:szCs w:val="28"/>
          <w:lang w:val="ru-RU"/>
        </w:rPr>
      </w:pPr>
      <w:bookmarkStart w:id="0" w:name="_GoBack"/>
      <w:bookmarkEnd w:id="0"/>
    </w:p>
    <w:p w:rsidR="00150E3D" w:rsidRPr="00BD22D6" w:rsidRDefault="00150E3D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lang w:val="ru-RU"/>
        </w:rPr>
      </w:pPr>
      <w:r w:rsidRPr="00BD22D6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BD22D6">
        <w:rPr>
          <w:rFonts w:ascii="Times New Roman" w:hAnsi="Times New Roman" w:cs="Times New Roman"/>
          <w:b/>
          <w:bCs/>
          <w:lang w:val="ru-RU"/>
        </w:rPr>
        <w:t>сем участникам тура в подарок</w:t>
      </w:r>
      <w:r w:rsidRPr="00BD22D6">
        <w:rPr>
          <w:rFonts w:ascii="Times New Roman" w:hAnsi="Times New Roman" w:cs="Times New Roman"/>
          <w:lang w:val="ru-RU"/>
        </w:rPr>
        <w:t xml:space="preserve"> </w:t>
      </w:r>
      <w:r w:rsidR="005A01E7" w:rsidRPr="00BD22D6">
        <w:rPr>
          <w:rFonts w:ascii="Times New Roman" w:hAnsi="Times New Roman" w:cs="Times New Roman"/>
          <w:lang w:val="ru-RU"/>
        </w:rPr>
        <w:t xml:space="preserve">- </w:t>
      </w:r>
      <w:r w:rsidRPr="00BD22D6">
        <w:rPr>
          <w:rFonts w:ascii="Times New Roman" w:hAnsi="Times New Roman" w:cs="Times New Roman"/>
          <w:b/>
          <w:lang w:val="ru-RU"/>
        </w:rPr>
        <w:t>п</w:t>
      </w:r>
      <w:r w:rsidR="005A01E7" w:rsidRPr="00BD22D6">
        <w:rPr>
          <w:rFonts w:ascii="Times New Roman" w:hAnsi="Times New Roman" w:cs="Times New Roman"/>
          <w:b/>
          <w:lang w:val="ru-RU"/>
        </w:rPr>
        <w:t xml:space="preserve">осещение комплекса </w:t>
      </w:r>
      <w:r w:rsidRPr="00BD22D6">
        <w:rPr>
          <w:rFonts w:ascii="Times New Roman" w:hAnsi="Times New Roman" w:cs="Times New Roman"/>
          <w:b/>
          <w:lang w:val="ru-RU"/>
        </w:rPr>
        <w:t>японских</w:t>
      </w:r>
      <w:r w:rsidR="005A01E7" w:rsidRPr="00BD22D6">
        <w:rPr>
          <w:rFonts w:ascii="Times New Roman" w:hAnsi="Times New Roman" w:cs="Times New Roman"/>
          <w:b/>
          <w:lang w:val="ru-RU"/>
        </w:rPr>
        <w:t xml:space="preserve"> горячих</w:t>
      </w:r>
      <w:r w:rsidRPr="00BD22D6">
        <w:rPr>
          <w:rFonts w:ascii="Times New Roman" w:hAnsi="Times New Roman" w:cs="Times New Roman"/>
          <w:b/>
          <w:lang w:val="ru-RU"/>
        </w:rPr>
        <w:t xml:space="preserve"> источников </w:t>
      </w:r>
      <w:r w:rsidR="005A01E7" w:rsidRPr="00BD22D6">
        <w:rPr>
          <w:rFonts w:ascii="Times New Roman" w:hAnsi="Times New Roman" w:cs="Times New Roman"/>
          <w:b/>
          <w:lang w:val="ru-RU"/>
        </w:rPr>
        <w:t>–</w:t>
      </w:r>
      <w:r w:rsidRPr="00BD22D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BD22D6">
        <w:rPr>
          <w:rFonts w:ascii="Times New Roman" w:hAnsi="Times New Roman" w:cs="Times New Roman"/>
          <w:b/>
          <w:bCs/>
          <w:lang w:val="ru-RU"/>
        </w:rPr>
        <w:t>Оэдо</w:t>
      </w:r>
      <w:proofErr w:type="spellEnd"/>
      <w:r w:rsidRPr="00BD22D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D22D6">
        <w:rPr>
          <w:rFonts w:ascii="Times New Roman" w:hAnsi="Times New Roman" w:cs="Times New Roman"/>
          <w:b/>
          <w:bCs/>
          <w:lang w:val="ru-RU"/>
        </w:rPr>
        <w:t>Онсэн</w:t>
      </w:r>
      <w:proofErr w:type="spellEnd"/>
      <w:r w:rsidRPr="00BD22D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D22D6">
        <w:rPr>
          <w:rFonts w:ascii="Times New Roman" w:hAnsi="Times New Roman" w:cs="Times New Roman"/>
          <w:b/>
          <w:bCs/>
          <w:lang w:val="ru-RU"/>
        </w:rPr>
        <w:t>Моногатари</w:t>
      </w:r>
      <w:proofErr w:type="spellEnd"/>
    </w:p>
    <w:p w:rsidR="00AF6310" w:rsidRPr="004A0067" w:rsidRDefault="00AF6310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45911" w:themeColor="accent2" w:themeShade="BF"/>
          <w:lang w:val="ru-RU"/>
        </w:rPr>
      </w:pPr>
    </w:p>
    <w:p w:rsidR="00257D06" w:rsidRDefault="00AF6310" w:rsidP="00AF6310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E7B05">
        <w:rPr>
          <w:rFonts w:ascii="Cambria" w:hAnsi="Cambria" w:cs="Calibri"/>
          <w:b/>
          <w:bCs/>
          <w:sz w:val="18"/>
          <w:szCs w:val="18"/>
          <w:lang w:val="ru-RU"/>
        </w:rPr>
        <w:t xml:space="preserve">СТОИМОСТЬ УКАЗАНА НА 1 ЧЕЛОВЕКА В </w:t>
      </w:r>
      <w:r w:rsidR="00BB7939">
        <w:rPr>
          <w:rFonts w:ascii="Cambria" w:hAnsi="Cambria" w:cs="Calibri"/>
          <w:b/>
          <w:bCs/>
          <w:sz w:val="18"/>
          <w:szCs w:val="18"/>
          <w:lang w:val="ru-RU"/>
        </w:rPr>
        <w:t>руб</w:t>
      </w:r>
      <w:r w:rsidR="00F82D76">
        <w:rPr>
          <w:rFonts w:ascii="Cambria" w:hAnsi="Cambria" w:cs="Calibri"/>
          <w:b/>
          <w:bCs/>
          <w:sz w:val="18"/>
          <w:szCs w:val="18"/>
          <w:lang w:val="ru-RU"/>
        </w:rPr>
        <w:t>лях</w:t>
      </w:r>
      <w:r w:rsidRPr="007E7B05">
        <w:rPr>
          <w:rFonts w:ascii="Cambria" w:hAnsi="Cambria" w:cs="Calibri" w:hint="eastAsia"/>
          <w:b/>
          <w:bCs/>
          <w:sz w:val="18"/>
          <w:szCs w:val="18"/>
          <w:lang w:val="ru-RU"/>
        </w:rPr>
        <w:t>:</w:t>
      </w:r>
    </w:p>
    <w:tbl>
      <w:tblPr>
        <w:tblpPr w:leftFromText="180" w:rightFromText="180" w:vertAnchor="text" w:horzAnchor="margin" w:tblpXSpec="center" w:tblpY="303"/>
        <w:tblW w:w="110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559"/>
        <w:gridCol w:w="1134"/>
        <w:gridCol w:w="1276"/>
        <w:gridCol w:w="1275"/>
        <w:gridCol w:w="1276"/>
        <w:gridCol w:w="1276"/>
      </w:tblGrid>
      <w:tr w:rsidR="00AF6310" w:rsidRPr="002221CB" w:rsidTr="00AF6310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Кол-во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</w:p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При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2-х местное размещение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Ребенок второй в номере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proofErr w:type="spellStart"/>
            <w:proofErr w:type="gramStart"/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>Одномес-тное</w:t>
            </w:r>
            <w:proofErr w:type="spellEnd"/>
            <w:proofErr w:type="gramEnd"/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AF6310" w:rsidRPr="006156EC" w:rsidRDefault="006156EC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lang w:val="ru-RU"/>
              </w:rPr>
              <w:t>Ребенок (без места)</w:t>
            </w:r>
          </w:p>
        </w:tc>
      </w:tr>
      <w:tr w:rsidR="00AF6310" w:rsidRPr="002221CB" w:rsidTr="00AF6310">
        <w:trPr>
          <w:trHeight w:val="3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310" w:rsidRPr="00E37E21" w:rsidRDefault="00AF6310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5дн/4н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20.01 - 24.01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03.02 – 07.02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17.02 – 21.02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03.03 – 07.03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17.03 – 21.03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21.04 – 25.04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19.05 – 23.05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02.06 – 06.06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16.06 – 20.06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30.06 – 04.07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14.07 – 18.07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28.07 – 01.08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11.08 – 15.08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25.08 – 29.08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08.09 – 12.09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22.09 – 26.09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06.10 – 10.10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20.10 – 24.10</w:t>
            </w:r>
          </w:p>
          <w:p w:rsidR="00AF6310" w:rsidRPr="00484CF4" w:rsidRDefault="00AF6310" w:rsidP="00B01F5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24.11 – 28.11</w:t>
            </w:r>
          </w:p>
          <w:p w:rsidR="00AF6310" w:rsidRPr="006213C4" w:rsidRDefault="00AF6310" w:rsidP="00A70D9B">
            <w:pPr>
              <w:jc w:val="center"/>
              <w:rPr>
                <w:rFonts w:ascii="Cambria" w:hAnsi="Cambria"/>
                <w:b/>
                <w:bCs/>
                <w:szCs w:val="2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310" w:rsidRPr="002E2D40" w:rsidRDefault="00AF6310" w:rsidP="00A70D9B">
            <w:pPr>
              <w:jc w:val="center"/>
              <w:rPr>
                <w:rFonts w:ascii="Cambria" w:hAnsi="Cambria" w:cs="Calibri"/>
                <w:b/>
                <w:sz w:val="22"/>
              </w:rPr>
            </w:pP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Toyoko</w:t>
            </w:r>
            <w:proofErr w:type="spellEnd"/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Inn </w:t>
            </w:r>
          </w:p>
          <w:p w:rsidR="00AF6310" w:rsidRPr="00C34CBE" w:rsidRDefault="00AF6310" w:rsidP="00484CF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t xml:space="preserve"> </w:t>
            </w:r>
            <w:r w:rsidRPr="00C34CBE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TOKYO </w:t>
            </w: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Cs/>
                <w:szCs w:val="21"/>
                <w:lang w:val="ru-RU"/>
              </w:rPr>
              <w:t xml:space="preserve"> </w:t>
            </w: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AF6310" w:rsidRDefault="00AF6310" w:rsidP="00484CF4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Cs/>
                <w:szCs w:val="21"/>
                <w:lang w:val="ru-RU"/>
              </w:rPr>
              <w:t>8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257D06" w:rsidRDefault="00BB7939" w:rsidP="00484CF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257D06" w:rsidRDefault="00BB7939" w:rsidP="00484CF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257D06" w:rsidRDefault="00BB7939" w:rsidP="00484CF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57D06" w:rsidRPr="00257D06" w:rsidRDefault="00BB7939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26000</w:t>
            </w:r>
          </w:p>
        </w:tc>
      </w:tr>
      <w:tr w:rsidR="00AF6310" w:rsidRPr="002221CB" w:rsidTr="00AF6310">
        <w:trPr>
          <w:trHeight w:val="31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310" w:rsidRPr="00E37E21" w:rsidRDefault="00AF6310" w:rsidP="00A70D9B">
            <w:pPr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8дн/7н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20.01 - 27.01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03.02 – 10.02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17.02 – 24.02</w:t>
            </w:r>
          </w:p>
          <w:p w:rsidR="00AF6310" w:rsidRPr="00484CF4" w:rsidRDefault="00AF6310" w:rsidP="007D454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03.03 – 10.03</w:t>
            </w:r>
          </w:p>
          <w:p w:rsidR="00AF6310" w:rsidRPr="00484CF4" w:rsidRDefault="00AF6310" w:rsidP="007D454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17.03 – 24.03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21.04 – 28.04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19.05 – 26.05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02.06 – 09.06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16.06 – 23.06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30.06 – 07.07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14.07 – 21.07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28.07 – 04.08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11.08 – 18.08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25.08 – 01.09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08.09 – 15.09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22.09 – 29.09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06.10 – 13.10</w:t>
            </w:r>
          </w:p>
          <w:p w:rsidR="00AF6310" w:rsidRPr="00484CF4" w:rsidRDefault="00AF6310" w:rsidP="00A70D9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20.10 – 27.10</w:t>
            </w:r>
          </w:p>
          <w:p w:rsidR="00AF6310" w:rsidRPr="00484CF4" w:rsidRDefault="00AF6310" w:rsidP="00484CF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484CF4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lastRenderedPageBreak/>
              <w:t>24.11 – 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310" w:rsidRPr="007539B8" w:rsidRDefault="00AF6310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Toyoko</w:t>
            </w:r>
            <w:proofErr w:type="spellEnd"/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Inn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AF6310" w:rsidRPr="00B01F5E" w:rsidRDefault="00AF6310" w:rsidP="00A70D9B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 w:rsidRPr="00B01F5E">
              <w:rPr>
                <w:lang w:val="ru-RU"/>
              </w:rPr>
              <w:t xml:space="preserve"> 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TOKYO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AF6310" w:rsidRDefault="00AF6310" w:rsidP="00A70D9B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  <w:p w:rsidR="00AF6310" w:rsidRDefault="00AF6310" w:rsidP="00484CF4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  <w:r>
              <w:rPr>
                <w:rFonts w:ascii="Cambria" w:hAnsi="Cambria"/>
                <w:bCs/>
                <w:szCs w:val="21"/>
                <w:lang w:val="ru-RU"/>
              </w:rPr>
              <w:t>8 чел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AF6310" w:rsidRPr="002E2D40" w:rsidRDefault="00BB7939" w:rsidP="00BB7939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67000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57D06" w:rsidRPr="00257D06" w:rsidRDefault="00BB7939" w:rsidP="00BB7939">
            <w:pPr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 xml:space="preserve">    67000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484CF4" w:rsidRDefault="00484CF4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257D06" w:rsidRPr="002E2D40" w:rsidRDefault="00BB7939" w:rsidP="00484CF4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81000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84CF4" w:rsidRDefault="00484CF4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57D06" w:rsidRPr="00257D06" w:rsidRDefault="00BB7939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27000</w:t>
            </w:r>
          </w:p>
        </w:tc>
      </w:tr>
      <w:tr w:rsidR="00AF6310" w:rsidRPr="002221CB" w:rsidTr="00AF6310">
        <w:trPr>
          <w:trHeight w:val="41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10" w:rsidRDefault="00AF6310" w:rsidP="00A70D9B">
            <w:pPr>
              <w:jc w:val="center"/>
              <w:rPr>
                <w:rFonts w:ascii="Cambria" w:hAnsi="Cambria"/>
                <w:b/>
                <w:bCs/>
                <w:szCs w:val="21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Default="00AF6310" w:rsidP="00A70D9B">
            <w:pPr>
              <w:rPr>
                <w:rFonts w:ascii="Cambria" w:hAnsi="Cambria"/>
                <w:b/>
                <w:bCs/>
                <w:szCs w:val="21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10" w:rsidRDefault="00AF6310" w:rsidP="00A70D9B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Pr="00A651D7" w:rsidRDefault="00AF6310" w:rsidP="00A70D9B">
            <w:pPr>
              <w:jc w:val="center"/>
              <w:rPr>
                <w:rFonts w:ascii="Cambria" w:hAnsi="Cambria"/>
                <w:bCs/>
                <w:szCs w:val="21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10" w:rsidRPr="002E2D4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Pr="002E2D4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Pr="002E2D4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0" w:rsidRPr="002E2D40" w:rsidRDefault="00AF6310" w:rsidP="00A70D9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</w:tc>
      </w:tr>
    </w:tbl>
    <w:p w:rsidR="007D4548" w:rsidRPr="007D4548" w:rsidRDefault="007D4548" w:rsidP="007D4548">
      <w:p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F6310" w:rsidRPr="00AF6310" w:rsidTr="00257D06">
        <w:trPr>
          <w:gridAfter w:val="4"/>
          <w:wAfter w:w="384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310" w:rsidRPr="00AF6310" w:rsidRDefault="00AF6310" w:rsidP="00A70D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310" w:rsidRPr="00AF6310" w:rsidRDefault="00AF6310" w:rsidP="00A70D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310" w:rsidRPr="00AF6310" w:rsidRDefault="00AF6310" w:rsidP="00A70D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F6310" w:rsidRPr="00AF6310" w:rsidTr="00257D06">
        <w:trPr>
          <w:gridAfter w:val="4"/>
          <w:wAfter w:w="384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310" w:rsidRPr="00AF6310" w:rsidRDefault="00AF6310" w:rsidP="00A70D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310" w:rsidRPr="00AF6310" w:rsidRDefault="00AF6310" w:rsidP="00A70D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310" w:rsidRPr="00AF6310" w:rsidRDefault="00AF6310" w:rsidP="00A70D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57D06" w:rsidRPr="00AF6310" w:rsidTr="00257D0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06" w:rsidRPr="00AF6310" w:rsidRDefault="00257D06" w:rsidP="00257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06" w:rsidRPr="00AF6310" w:rsidRDefault="00257D06" w:rsidP="00257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06" w:rsidRPr="00AF6310" w:rsidRDefault="00257D06" w:rsidP="00257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vAlign w:val="center"/>
          </w:tcPr>
          <w:p w:rsidR="00257D06" w:rsidRDefault="00257D06" w:rsidP="00257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60" w:type="dxa"/>
            <w:vAlign w:val="center"/>
          </w:tcPr>
          <w:p w:rsidR="00257D06" w:rsidRDefault="00257D06" w:rsidP="00257D0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960" w:type="dxa"/>
            <w:vAlign w:val="center"/>
          </w:tcPr>
          <w:p w:rsidR="00257D06" w:rsidRDefault="00257D06" w:rsidP="00257D0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960" w:type="dxa"/>
            <w:vAlign w:val="center"/>
          </w:tcPr>
          <w:p w:rsidR="00257D06" w:rsidRDefault="00257D06" w:rsidP="00257D06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257D06" w:rsidRPr="00AF6310" w:rsidTr="00257D0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06" w:rsidRPr="00AF6310" w:rsidRDefault="00257D06" w:rsidP="00257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06" w:rsidRPr="00AF6310" w:rsidRDefault="00257D06" w:rsidP="00257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06" w:rsidRPr="00AF6310" w:rsidRDefault="00257D06" w:rsidP="00257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57D06" w:rsidRDefault="00257D06" w:rsidP="00257D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7D06" w:rsidRDefault="00257D06" w:rsidP="00257D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7D06" w:rsidRDefault="00257D06" w:rsidP="00257D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7D06" w:rsidRDefault="00257D06" w:rsidP="00257D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B55F5" w:rsidRPr="00496168" w:rsidRDefault="002B55F5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343"/>
      </w:tblGrid>
      <w:tr w:rsidR="00CD76A7" w:rsidRPr="00496168" w:rsidTr="0065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696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ind w:left="-42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B46A36">
            <w:pPr>
              <w:jc w:val="center"/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34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3C5181" w:rsidRPr="006156EC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A62A89" w:rsidRPr="004A0067" w:rsidRDefault="00A62A89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3C5181" w:rsidRPr="004A0067" w:rsidRDefault="0089412E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1-</w:t>
            </w:r>
            <w:r w:rsidR="003C5181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85447" w:rsidRPr="004A0067" w:rsidRDefault="006D37F9" w:rsidP="00B8544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3C5181" w:rsidRDefault="003C5181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FC57FE" w:rsidRPr="004A0067" w:rsidRDefault="00FC57FE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C5181" w:rsidRPr="004A0067" w:rsidRDefault="003C5181" w:rsidP="00B46A3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Прибытие в </w:t>
            </w:r>
            <w:r w:rsidR="00270A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аэропорт Токио.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«G</w:t>
            </w:r>
            <w:proofErr w:type="spellStart"/>
            <w:r w:rsidRPr="00496168">
              <w:rPr>
                <w:rFonts w:ascii="Times New Roman" w:hAnsi="Times New Roman" w:cs="Times New Roman"/>
                <w:b/>
                <w:sz w:val="22"/>
                <w:szCs w:val="22"/>
              </w:rPr>
              <w:t>reen</w:t>
            </w:r>
            <w:proofErr w:type="spellEnd"/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</w:rPr>
              <w:t>Tomato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** </w:t>
            </w:r>
            <w:r w:rsidR="000F03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 автобус, который по предварительному заказу развозит гостей между аэропортом и отелями 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Переезд в отель (расходы на дорогу включены в стоимость программы)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размещение в отеле</w:t>
            </w:r>
          </w:p>
          <w:p w:rsidR="00B85447" w:rsidRPr="00EB43A8" w:rsidRDefault="00936F54" w:rsidP="003A2B1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в отеле </w:t>
            </w:r>
            <w:r w:rsidR="00EB43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2* </w:t>
            </w:r>
            <w:r w:rsidR="003C5181"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возможно с 16:00</w:t>
            </w:r>
          </w:p>
        </w:tc>
      </w:tr>
      <w:tr w:rsidR="0066168D" w:rsidRPr="006156EC" w:rsidTr="00650D2A">
        <w:trPr>
          <w:trHeight w:val="3238"/>
        </w:trPr>
        <w:tc>
          <w:tcPr>
            <w:tcW w:w="1696" w:type="dxa"/>
            <w:shd w:val="clear" w:color="auto" w:fill="auto"/>
          </w:tcPr>
          <w:p w:rsidR="0066168D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66168D" w:rsidRDefault="0066168D" w:rsidP="0066168D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66168D" w:rsidRPr="0066168D" w:rsidRDefault="0066168D" w:rsidP="0066168D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  <w:lang w:val="ru-RU"/>
              </w:rPr>
              <w:t>10:00</w:t>
            </w: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1</w:t>
            </w: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:</w:t>
            </w: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00</w:t>
            </w: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Завтрак в отеле.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Встреча с русскоговорящим гидом в холле гостиницы.</w:t>
            </w:r>
          </w:p>
          <w:p w:rsidR="0066168D" w:rsidRPr="006E7060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Экскурсия на искусственный остров </w:t>
            </w:r>
            <w:proofErr w:type="spellStart"/>
            <w:r w:rsidRPr="00497E3C">
              <w:rPr>
                <w:rFonts w:ascii="Times New Roman" w:hAnsi="Times New Roman" w:cs="Times New Roman"/>
                <w:b/>
                <w:lang w:val="ru-RU"/>
              </w:rPr>
              <w:t>Одайба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E706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общественном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транспорте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Переезд на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Одайба</w:t>
            </w:r>
            <w:proofErr w:type="spellEnd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- крупный искусственный остров в Токийском заливе, соединенный с центром Токио радужным мостом. </w:t>
            </w:r>
          </w:p>
          <w:p w:rsidR="0066168D" w:rsidRPr="00497E3C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 xml:space="preserve">Посещение музея восковых фигур Мадам </w:t>
            </w: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Т</w:t>
            </w:r>
            <w:r>
              <w:rPr>
                <w:rFonts w:ascii="Times New Roman" w:eastAsiaTheme="minorEastAsia" w:hAnsi="Times New Roman" w:cs="Times New Roman" w:hint="cs"/>
                <w:lang w:val="ru-RU"/>
              </w:rPr>
              <w:t>ю</w:t>
            </w:r>
            <w:r>
              <w:rPr>
                <w:rFonts w:ascii="Times New Roman" w:eastAsia="Batang" w:hAnsi="Times New Roman" w:cs="Times New Roman"/>
                <w:lang w:val="ru-RU"/>
              </w:rPr>
              <w:t>ссо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66168D" w:rsidRPr="00497E3C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Вы получите возможность познакомить</w:t>
            </w:r>
            <w:r>
              <w:rPr>
                <w:rFonts w:ascii="Times New Roman" w:eastAsia="Batang" w:hAnsi="Times New Roman" w:cs="Times New Roman"/>
                <w:lang w:val="ru-RU"/>
              </w:rPr>
              <w:t>ся с автомобилями будущего, представленными в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Тойота Шоу-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рум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lang w:val="ru-RU"/>
              </w:rPr>
              <w:t>,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и прекрасной коллекцией ретро-автомобилей различных марок в музее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Ретро-гараж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. </w:t>
            </w:r>
          </w:p>
          <w:p w:rsidR="0066168D" w:rsidRPr="002A4EF6" w:rsidRDefault="0066168D" w:rsidP="0066168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6168D" w:rsidRPr="00497E3C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Изюминка программы - комплекс </w:t>
            </w:r>
            <w:r>
              <w:rPr>
                <w:rFonts w:ascii="Times New Roman" w:hAnsi="Times New Roman" w:cs="Times New Roman"/>
                <w:lang w:val="ru-RU"/>
              </w:rPr>
              <w:t>японских горячих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источников -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Оэдо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Онсэн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Моногатари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7E3C">
              <w:rPr>
                <w:rFonts w:ascii="Times New Roman" w:hAnsi="Times New Roman" w:cs="Times New Roman"/>
                <w:lang w:val="ru-RU"/>
              </w:rPr>
              <w:t>К радости посетителей, комплекс предлагает не только погреться в традиционной японской бане-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онсэне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, но и окунуться в атмосферу исторического Токио периода 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Эдо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497E3C">
              <w:rPr>
                <w:rFonts w:ascii="Times New Roman" w:hAnsi="Times New Roman" w:cs="Times New Roman"/>
                <w:lang w:val="ru-RU"/>
              </w:rPr>
              <w:t xml:space="preserve"> Внутри комплекса находится небольшой город: сувенирные лавочки и традиционные рестораны.</w:t>
            </w:r>
          </w:p>
          <w:p w:rsidR="0066168D" w:rsidRDefault="0066168D" w:rsidP="0066168D">
            <w:pPr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Гид прощается с туристами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предварительно объяснив правила по</w:t>
            </w:r>
            <w:r>
              <w:rPr>
                <w:rFonts w:ascii="Times New Roman" w:hAnsi="Times New Roman" w:cs="Times New Roman"/>
                <w:lang w:val="ru-RU"/>
              </w:rPr>
              <w:t xml:space="preserve">льзования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497E3C">
              <w:rPr>
                <w:rFonts w:ascii="Times New Roman" w:hAnsi="Times New Roman" w:cs="Times New Roman"/>
                <w:lang w:val="ru-RU"/>
              </w:rPr>
              <w:t>нсэном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 и способ возвращения в гостиницу.</w:t>
            </w:r>
          </w:p>
          <w:p w:rsidR="0066168D" w:rsidRDefault="0066168D" w:rsidP="0066168D">
            <w:pPr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 не входит в стоимость экскурсии.</w:t>
            </w: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50D2A" w:rsidRPr="006D37F9" w:rsidRDefault="0066168D" w:rsidP="003A2B1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A4EF6">
              <w:rPr>
                <w:rFonts w:ascii="Times New Roman" w:hAnsi="Times New Roman" w:cs="Times New Roman"/>
                <w:b/>
                <w:lang w:val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>ходные билеты</w:t>
            </w:r>
            <w:r w:rsidRPr="002A4EF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Оэдо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онсэн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Pr="002A4EF6">
              <w:rPr>
                <w:rFonts w:ascii="Times New Roman" w:hAnsi="Times New Roman" w:cs="Times New Roman"/>
                <w:b/>
                <w:lang w:val="ru-RU"/>
              </w:rPr>
              <w:t xml:space="preserve">подарок от компании </w:t>
            </w:r>
            <w:r w:rsidRPr="002A4EF6">
              <w:rPr>
                <w:rFonts w:ascii="Times New Roman" w:hAnsi="Times New Roman" w:cs="Times New Roman"/>
                <w:b/>
              </w:rPr>
              <w:t>JATM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BA1A17" w:rsidRPr="00BA1A1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09:00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484CF4" w:rsidRDefault="00484CF4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19:00</w:t>
            </w:r>
          </w:p>
        </w:tc>
        <w:tc>
          <w:tcPr>
            <w:tcW w:w="8343" w:type="dxa"/>
            <w:shd w:val="clear" w:color="auto" w:fill="auto"/>
          </w:tcPr>
          <w:p w:rsidR="00BA1A17" w:rsidRPr="00496168" w:rsidRDefault="00BA1A17" w:rsidP="00BA1A17">
            <w:pP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  <w:t>Завтрак в отеле.</w:t>
            </w:r>
          </w:p>
          <w:p w:rsidR="00BA1A17" w:rsidRPr="00893880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893880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893880">
              <w:rPr>
                <w:rFonts w:ascii="Times New Roman" w:eastAsia="Batang" w:hAnsi="Times New Roman" w:cs="Times New Roman"/>
                <w:b/>
                <w:lang w:val="ru-RU"/>
              </w:rPr>
              <w:t>Экскурсия</w:t>
            </w:r>
            <w:r>
              <w:rPr>
                <w:rFonts w:ascii="Times New Roman" w:eastAsia="Batang" w:hAnsi="Times New Roman" w:cs="Times New Roman"/>
                <w:b/>
                <w:lang w:val="ru-RU"/>
              </w:rPr>
              <w:t xml:space="preserve"> в города </w:t>
            </w:r>
            <w:proofErr w:type="spellStart"/>
            <w:r>
              <w:rPr>
                <w:rFonts w:ascii="Times New Roman" w:eastAsia="Batang" w:hAnsi="Times New Roman" w:cs="Times New Roman"/>
                <w:b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b/>
                <w:lang w:val="ru-RU"/>
              </w:rPr>
              <w:t xml:space="preserve"> и Йокогама </w:t>
            </w:r>
            <w:r w:rsidRPr="00893880">
              <w:rPr>
                <w:rFonts w:ascii="Times New Roman" w:eastAsia="Batang" w:hAnsi="Times New Roman" w:cs="Times New Roman"/>
                <w:lang w:val="ru-RU"/>
              </w:rPr>
              <w:t>на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общественном </w:t>
            </w:r>
            <w:r w:rsidRPr="00893880">
              <w:rPr>
                <w:rFonts w:ascii="Times New Roman" w:eastAsia="Batang" w:hAnsi="Times New Roman" w:cs="Times New Roman"/>
                <w:lang w:val="ru-RU"/>
              </w:rPr>
              <w:t>транспорте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экскурсию</w:t>
            </w:r>
            <w:r w:rsidRPr="00573C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93880">
              <w:rPr>
                <w:rFonts w:ascii="Times New Roman" w:hAnsi="Times New Roman" w:cs="Times New Roman"/>
                <w:lang w:val="ru-RU"/>
              </w:rPr>
              <w:t>включены</w:t>
            </w:r>
            <w:proofErr w:type="gramEnd"/>
            <w:r w:rsidRPr="00893880">
              <w:rPr>
                <w:rFonts w:ascii="Times New Roman" w:eastAsia="Batang" w:hAnsi="Times New Roman" w:cs="Times New Roman"/>
                <w:lang w:val="ru-RU"/>
              </w:rPr>
              <w:t>:</w:t>
            </w:r>
            <w:r w:rsidRPr="00573C8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F5BE4" w:rsidRDefault="003F5BE4" w:rsidP="003F5BE4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 xml:space="preserve">Посещение городов </w:t>
            </w: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 xml:space="preserve"> и Йокогама. </w:t>
            </w:r>
          </w:p>
          <w:p w:rsidR="00BA1A17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 xml:space="preserve">: 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-Посещение храма богини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Каннон</w:t>
            </w:r>
            <w:proofErr w:type="spellEnd"/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-Статуя большого Будды</w:t>
            </w:r>
          </w:p>
          <w:p w:rsidR="00BA1A17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Переезд в город Йокогама.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Район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Минато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Мирай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. 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71213F">
              <w:rPr>
                <w:rFonts w:ascii="Times New Roman" w:eastAsiaTheme="minorEastAsia" w:hAnsi="Times New Roman" w:cs="Times New Roman"/>
                <w:lang w:val="ru-RU"/>
              </w:rPr>
              <w:t>Смотровая площадка з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дания</w:t>
            </w:r>
            <w:r w:rsidRPr="0071213F">
              <w:rPr>
                <w:rFonts w:ascii="Times New Roman" w:eastAsiaTheme="minorEastAsia" w:hAnsi="Times New Roman" w:cs="Times New Roman"/>
                <w:lang w:val="ru-RU"/>
              </w:rPr>
              <w:t xml:space="preserve"> Лэнд Марк Тауэр.</w:t>
            </w:r>
          </w:p>
          <w:p w:rsidR="00BA1A17" w:rsidRPr="00BA1A17" w:rsidRDefault="00BA1A17" w:rsidP="00BA1A17">
            <w:pPr>
              <w:widowControl w:val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>-</w:t>
            </w:r>
            <w:r w:rsidRPr="00BA1A17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 xml:space="preserve">Во время экскурсии предусмотрено время на обед ( не входит в стоимость) </w:t>
            </w:r>
          </w:p>
          <w:p w:rsidR="00BA1A17" w:rsidRPr="002D0FF4" w:rsidRDefault="00BA1A17" w:rsidP="00484CF4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893880">
              <w:rPr>
                <w:rFonts w:ascii="Times New Roman" w:hAnsi="Times New Roman" w:cs="Times New Roman"/>
                <w:lang w:val="ru-RU"/>
              </w:rPr>
              <w:t>Возвращение в отель.</w:t>
            </w:r>
          </w:p>
        </w:tc>
      </w:tr>
      <w:tr w:rsidR="00BA1A17" w:rsidRPr="002F398C" w:rsidTr="00650D2A">
        <w:trPr>
          <w:trHeight w:val="1202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08:00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20:00</w:t>
            </w:r>
          </w:p>
          <w:p w:rsidR="00BA1A17" w:rsidRPr="0035259F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t xml:space="preserve">Завтрак в отеле. 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b/>
                <w:lang w:val="ru-RU"/>
              </w:rPr>
              <w:t xml:space="preserve">Экскурсия в </w:t>
            </w:r>
            <w:proofErr w:type="spellStart"/>
            <w:r w:rsidRPr="009F071C">
              <w:rPr>
                <w:rFonts w:ascii="Times New Roman" w:eastAsia="Batang" w:hAnsi="Times New Roman" w:cs="Times New Roman"/>
                <w:b/>
                <w:lang w:val="ru-RU"/>
              </w:rPr>
              <w:t>Хаконэ</w:t>
            </w:r>
            <w:proofErr w:type="spellEnd"/>
            <w:r w:rsidRPr="009F071C">
              <w:rPr>
                <w:rFonts w:ascii="Times New Roman" w:eastAsia="Batang" w:hAnsi="Times New Roman" w:cs="Times New Roman"/>
                <w:lang w:val="ru-RU"/>
              </w:rPr>
              <w:t xml:space="preserve"> на общественном транспорте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Pr="009F071C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 экскурсию </w:t>
            </w:r>
            <w:proofErr w:type="gramStart"/>
            <w:r w:rsidRPr="009F071C">
              <w:rPr>
                <w:rFonts w:ascii="Times New Roman" w:hAnsi="Times New Roman" w:cs="Times New Roman"/>
                <w:lang w:val="ru-RU"/>
              </w:rPr>
              <w:t>включены</w:t>
            </w:r>
            <w:proofErr w:type="gramEnd"/>
            <w:r w:rsidRPr="009F071C">
              <w:rPr>
                <w:rFonts w:ascii="Times New Roman" w:eastAsia="Batang" w:hAnsi="Times New Roman" w:cs="Times New Roman"/>
                <w:lang w:val="ru-RU"/>
              </w:rPr>
              <w:t>:</w:t>
            </w:r>
            <w:r w:rsidRPr="009F0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9F071C" w:rsidRDefault="00BA1A17" w:rsidP="00BA1A17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Любование 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 xml:space="preserve">горой </w:t>
            </w:r>
            <w:proofErr w:type="spellStart"/>
            <w:r w:rsidRPr="009F071C">
              <w:rPr>
                <w:rFonts w:ascii="Times New Roman" w:hAnsi="Times New Roman" w:cs="Times New Roman"/>
                <w:b/>
                <w:lang w:val="ru-RU"/>
              </w:rPr>
              <w:t>Фудзи</w:t>
            </w:r>
            <w:proofErr w:type="spellEnd"/>
            <w:r w:rsidRPr="009F0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9F071C" w:rsidRDefault="00BA1A17" w:rsidP="00BA1A17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Круиз по озеру 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>Аси</w:t>
            </w:r>
          </w:p>
          <w:p w:rsidR="00BA1A17" w:rsidRPr="009F071C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>Долина гейзеров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071C">
              <w:rPr>
                <w:rFonts w:ascii="Times New Roman" w:hAnsi="Times New Roman" w:cs="Times New Roman"/>
                <w:b/>
                <w:lang w:val="ru-RU"/>
              </w:rPr>
              <w:t>Овакудани</w:t>
            </w:r>
            <w:proofErr w:type="spellEnd"/>
          </w:p>
          <w:p w:rsidR="00BA1A17" w:rsidRPr="009F071C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>Канатная дорога</w:t>
            </w:r>
          </w:p>
          <w:p w:rsidR="00BA1A17" w:rsidRPr="009F071C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 xml:space="preserve">Во время экскурсии предусмотрено время на обед ( не входит в стоимость) </w:t>
            </w:r>
          </w:p>
          <w:p w:rsidR="00BA1A17" w:rsidRPr="009F071C" w:rsidRDefault="00BA1A17" w:rsidP="00BA1A17">
            <w:pPr>
              <w:ind w:firstLineChars="100" w:firstLine="24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9F071C">
              <w:rPr>
                <w:rFonts w:ascii="Times New Roman" w:hAnsi="Times New Roman" w:cs="Times New Roman"/>
                <w:u w:val="single"/>
                <w:lang w:val="ru-RU"/>
              </w:rPr>
              <w:t>*В зависимости от погодных условий в программе возможны изменения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</w:p>
          <w:p w:rsidR="00BA1A17" w:rsidRPr="009F071C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Возвращение в отель. </w:t>
            </w:r>
          </w:p>
        </w:tc>
      </w:tr>
      <w:tr w:rsidR="00BA1A17" w:rsidRPr="006156EC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="00484CF4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</w:t>
            </w:r>
            <w:r w:rsidR="00484CF4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е</w:t>
            </w: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н</w:t>
            </w:r>
            <w:r w:rsidR="00484CF4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ь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Четверг</w:t>
            </w:r>
          </w:p>
          <w:p w:rsidR="00BA1A17" w:rsidRPr="001A0AE5" w:rsidRDefault="00484CF4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Default="00BA1A17" w:rsidP="00BA1A17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Для тех, кто по программе на 5дн/4н </w:t>
            </w: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 </w:t>
            </w: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Самостоятельная выписка из отеля.</w:t>
            </w: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 xml:space="preserve">Трансфер в аэропорт (заказной трансфер Грин </w:t>
            </w:r>
            <w:proofErr w:type="spellStart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томато</w:t>
            </w:r>
            <w:proofErr w:type="spellEnd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).</w:t>
            </w: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Регистрация на рейс.</w:t>
            </w: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Вылет в Россию.</w:t>
            </w: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</w:p>
          <w:p w:rsidR="003A2B1D" w:rsidRP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lastRenderedPageBreak/>
              <w:t>Для тех, кто по программе на 8дн/7н</w:t>
            </w:r>
          </w:p>
          <w:p w:rsidR="003A2B1D" w:rsidRPr="0035259F" w:rsidRDefault="00BA1A17" w:rsidP="003A2B1D">
            <w:pPr>
              <w:rPr>
                <w:rFonts w:ascii="Times New Roman" w:eastAsiaTheme="minorEastAsia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  <w:r w:rsidRPr="0035259F">
              <w:rPr>
                <w:rFonts w:ascii="Times New Roman" w:eastAsiaTheme="minorEastAsia" w:hAnsi="Times New Roman" w:cs="Times New Roman"/>
                <w:bCs/>
                <w:noProof/>
                <w:szCs w:val="22"/>
                <w:lang w:val="ru-RU"/>
              </w:rPr>
              <w:t xml:space="preserve"> </w:t>
            </w:r>
          </w:p>
        </w:tc>
      </w:tr>
      <w:tr w:rsidR="003A2B1D" w:rsidRPr="006156EC" w:rsidTr="003A2B1D">
        <w:trPr>
          <w:trHeight w:val="817"/>
        </w:trPr>
        <w:tc>
          <w:tcPr>
            <w:tcW w:w="1696" w:type="dxa"/>
            <w:shd w:val="clear" w:color="auto" w:fill="auto"/>
          </w:tcPr>
          <w:p w:rsidR="003A2B1D" w:rsidRDefault="003A2B1D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lastRenderedPageBreak/>
              <w:t>6-7 дни</w:t>
            </w:r>
          </w:p>
          <w:p w:rsidR="003A2B1D" w:rsidRPr="004A0067" w:rsidRDefault="003A2B1D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Пятница-Суббота</w:t>
            </w:r>
          </w:p>
        </w:tc>
        <w:tc>
          <w:tcPr>
            <w:tcW w:w="993" w:type="dxa"/>
            <w:shd w:val="clear" w:color="auto" w:fill="auto"/>
          </w:tcPr>
          <w:p w:rsidR="003A2B1D" w:rsidRPr="004A0067" w:rsidRDefault="003A2B1D" w:rsidP="00BA1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3A2B1D" w:rsidRDefault="003A2B1D" w:rsidP="003A2B1D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3A2B1D" w:rsidRDefault="003A2B1D" w:rsidP="003A2B1D">
            <w:pPr>
              <w:rPr>
                <w:rFonts w:ascii="Times New Roman" w:eastAsiaTheme="minorEastAsia" w:hAnsi="Times New Roman" w:cs="Times New Roman"/>
                <w:bCs/>
                <w:noProof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  <w:r w:rsidRPr="0035259F">
              <w:rPr>
                <w:rFonts w:ascii="Times New Roman" w:eastAsiaTheme="minorEastAsia" w:hAnsi="Times New Roman" w:cs="Times New Roman"/>
                <w:bCs/>
                <w:noProof/>
                <w:szCs w:val="22"/>
                <w:lang w:val="ru-RU"/>
              </w:rPr>
              <w:t xml:space="preserve"> </w:t>
            </w:r>
          </w:p>
          <w:p w:rsidR="003A2B1D" w:rsidRPr="0035259F" w:rsidRDefault="003A2B1D" w:rsidP="00BA1A17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</w:p>
        </w:tc>
      </w:tr>
      <w:tr w:rsidR="00BA1A17" w:rsidRPr="000F0395" w:rsidTr="003A2B1D">
        <w:trPr>
          <w:trHeight w:val="2346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8-й день</w:t>
            </w:r>
          </w:p>
          <w:p w:rsidR="00BA1A17" w:rsidRPr="004A0067" w:rsidRDefault="00BA1A17" w:rsidP="003A2B1D">
            <w:pPr>
              <w:ind w:left="-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автрак в отеле. Самостоятельная выписка </w:t>
            </w:r>
            <w:proofErr w:type="gramStart"/>
            <w:r w:rsidRPr="00C3137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C3137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51424" behindDoc="1" locked="0" layoutInCell="1" allowOverlap="0" wp14:anchorId="34CF46AE" wp14:editId="0ED73F1B">
                  <wp:simplePos x="0" y="0"/>
                  <wp:positionH relativeFrom="column">
                    <wp:posOffset>3507493</wp:posOffset>
                  </wp:positionH>
                  <wp:positionV relativeFrom="paragraph">
                    <wp:posOffset>112791</wp:posOffset>
                  </wp:positionV>
                  <wp:extent cx="1737756" cy="1303317"/>
                  <wp:effectExtent l="0" t="0" r="0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56" cy="1303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376">
              <w:rPr>
                <w:rFonts w:ascii="Times New Roman" w:hAnsi="Times New Roman" w:cs="Times New Roman"/>
                <w:lang w:val="ru-RU"/>
              </w:rPr>
              <w:t>гостиницы (до 10:00)</w:t>
            </w:r>
            <w:r>
              <w:rPr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Свободное время.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 xml:space="preserve">Встреча с водителем автобуса </w:t>
            </w:r>
            <w:r w:rsidRPr="00C31376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C31376">
              <w:rPr>
                <w:rFonts w:ascii="Times New Roman" w:hAnsi="Times New Roman" w:cs="Times New Roman"/>
                <w:b/>
                <w:lang w:val="ru-RU"/>
              </w:rPr>
              <w:t>Green</w:t>
            </w:r>
            <w:proofErr w:type="spellEnd"/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1376">
              <w:rPr>
                <w:rFonts w:ascii="Times New Roman" w:hAnsi="Times New Roman" w:cs="Times New Roman"/>
                <w:b/>
                <w:lang w:val="ru-RU"/>
              </w:rPr>
              <w:t>Tomato</w:t>
            </w:r>
            <w:proofErr w:type="spellEnd"/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»    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около выхода</w:t>
            </w:r>
            <w:r>
              <w:rPr>
                <w:rFonts w:ascii="Times New Roman" w:hAnsi="Times New Roman" w:cs="Times New Roman"/>
                <w:lang w:val="ru-RU"/>
              </w:rPr>
              <w:t xml:space="preserve"> из отеля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 на улицу</w:t>
            </w:r>
          </w:p>
          <w:p w:rsidR="00BA1A17" w:rsidRPr="00A62A89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Переезд в аэропорт (расходы на дорогу включены)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Регистрация на рейс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1A17" w:rsidRPr="00512219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Вылет.</w:t>
            </w:r>
          </w:p>
        </w:tc>
      </w:tr>
    </w:tbl>
    <w:p w:rsidR="00C31376" w:rsidRDefault="00C31376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tbl>
      <w:tblPr>
        <w:tblStyle w:val="GridTable4Accent2"/>
        <w:tblpPr w:leftFromText="180" w:rightFromText="180" w:vertAnchor="text" w:horzAnchor="margin" w:tblpXSpec="center" w:tblpY="53"/>
        <w:tblW w:w="9896" w:type="dxa"/>
        <w:tblLook w:val="0420" w:firstRow="1" w:lastRow="0" w:firstColumn="0" w:lastColumn="0" w:noHBand="0" w:noVBand="1"/>
      </w:tblPr>
      <w:tblGrid>
        <w:gridCol w:w="4676"/>
        <w:gridCol w:w="5220"/>
      </w:tblGrid>
      <w:tr w:rsidR="004075CB" w:rsidRPr="006156EC" w:rsidTr="00FF5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4676" w:type="dxa"/>
            <w:tcBorders>
              <w:right w:val="single" w:sz="4" w:space="0" w:color="FFFFFF" w:themeColor="background1"/>
            </w:tcBorders>
          </w:tcPr>
          <w:p w:rsidR="004075CB" w:rsidRPr="0063793D" w:rsidRDefault="004075CB" w:rsidP="004075CB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стоимость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тура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включено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220" w:type="dxa"/>
            <w:tcBorders>
              <w:left w:val="single" w:sz="4" w:space="0" w:color="FFFFFF" w:themeColor="background1"/>
            </w:tcBorders>
          </w:tcPr>
          <w:p w:rsidR="004075CB" w:rsidRPr="0063793D" w:rsidRDefault="004075CB" w:rsidP="00407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стоимость тура не включено:</w:t>
            </w:r>
          </w:p>
        </w:tc>
      </w:tr>
      <w:tr w:rsidR="004075CB" w:rsidRPr="00CF036A" w:rsidTr="00FF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tcW w:w="4676" w:type="dxa"/>
          </w:tcPr>
          <w:p w:rsidR="003A2B1D" w:rsidRPr="003A2B1D" w:rsidRDefault="003A2B1D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Размещение в отеле в Токио </w:t>
            </w:r>
          </w:p>
          <w:p w:rsidR="004075CB" w:rsidRPr="003A2B1D" w:rsidRDefault="003A2B1D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Завтраки</w:t>
            </w:r>
            <w:r w:rsidR="004075CB"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аэропорт-отель-аэропорт;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русскоговорящего гида по программе;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Общественный транспорт по программе на все экскурсии;</w:t>
            </w:r>
          </w:p>
          <w:p w:rsidR="004075CB" w:rsidRPr="003A2B1D" w:rsidRDefault="004075CB" w:rsidP="00063E68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3A2B1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***В случае раннего вылета завтрак в последний день не предусмотрен, так как является бесплатным сервисом отеля.</w:t>
            </w:r>
          </w:p>
          <w:p w:rsidR="004075CB" w:rsidRPr="00FC0CC5" w:rsidRDefault="004075CB" w:rsidP="00FC0CC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Входные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5220" w:type="dxa"/>
          </w:tcPr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Визовая поддержка;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документов для визы;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Питание, кроме </w:t>
            </w:r>
            <w:proofErr w:type="gramStart"/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указанного</w:t>
            </w:r>
            <w:proofErr w:type="gramEnd"/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программе;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5CB" w:rsidRPr="003A2B1D" w:rsidRDefault="004075CB" w:rsidP="004075C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9B5" w:rsidRPr="003A2B1D" w:rsidRDefault="008C39B5" w:rsidP="008C39B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Авиаперелет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1D">
              <w:rPr>
                <w:rFonts w:ascii="Times New Roman" w:hAnsi="Times New Roman" w:cs="Times New Roman"/>
                <w:sz w:val="20"/>
                <w:szCs w:val="20"/>
              </w:rPr>
              <w:t>сборами</w:t>
            </w:r>
            <w:proofErr w:type="spellEnd"/>
            <w:r w:rsidRPr="003A2B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A2B1D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;</w:t>
            </w:r>
          </w:p>
          <w:p w:rsidR="008C39B5" w:rsidRPr="003A2B1D" w:rsidRDefault="008C39B5" w:rsidP="008C39B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CB" w:rsidRPr="003A2B1D" w:rsidRDefault="004075CB" w:rsidP="004075CB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A7130" w:rsidRPr="00496168" w:rsidRDefault="009C4A88" w:rsidP="00B10B0C">
      <w:pPr>
        <w:rPr>
          <w:rFonts w:ascii="Times New Roman" w:hAnsi="Times New Roman" w:cs="Times New Roman"/>
          <w:szCs w:val="21"/>
          <w:lang w:val="ru-RU"/>
        </w:rPr>
      </w:pPr>
      <w:r w:rsidRPr="00BC0435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</w:p>
    <w:p w:rsidR="005032C6" w:rsidRDefault="00B10B0C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sz w:val="24"/>
          <w:lang w:val="ru-RU"/>
        </w:rPr>
      </w:pPr>
      <w:r w:rsidRPr="00113409">
        <w:rPr>
          <w:rFonts w:ascii="Times New Roman" w:hAnsi="Times New Roman" w:hint="eastAsia"/>
          <w:sz w:val="24"/>
          <w:lang w:val="ru-RU"/>
        </w:rPr>
        <w:t xml:space="preserve"> </w:t>
      </w:r>
    </w:p>
    <w:p w:rsidR="005032C6" w:rsidRDefault="005032C6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sz w:val="24"/>
          <w:lang w:val="ru-RU"/>
        </w:rPr>
      </w:pPr>
    </w:p>
    <w:p w:rsidR="004075CB" w:rsidRDefault="004075CB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4075CB" w:rsidRDefault="004075CB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4075CB" w:rsidRDefault="004075CB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4075CB" w:rsidRDefault="004075CB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4075CB" w:rsidRDefault="004075CB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4075CB" w:rsidRDefault="004075CB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B10B0C" w:rsidRPr="003A2B1D" w:rsidRDefault="00B10B0C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18"/>
          <w:szCs w:val="18"/>
          <w:lang w:val="ru-RU"/>
        </w:rPr>
      </w:pPr>
      <w:r w:rsidRPr="003A2B1D">
        <w:rPr>
          <w:rFonts w:ascii="Times New Roman" w:hAnsi="Times New Roman"/>
          <w:b/>
          <w:sz w:val="18"/>
          <w:szCs w:val="18"/>
          <w:lang w:val="ru-RU"/>
        </w:rPr>
        <w:t>Примечани</w:t>
      </w:r>
      <w:r w:rsidR="004075CB" w:rsidRPr="003A2B1D">
        <w:rPr>
          <w:rFonts w:ascii="Times New Roman" w:hAnsi="Times New Roman"/>
          <w:b/>
          <w:sz w:val="18"/>
          <w:szCs w:val="18"/>
          <w:lang w:val="ru-RU"/>
        </w:rPr>
        <w:t>я</w:t>
      </w:r>
      <w:r w:rsidRPr="003A2B1D">
        <w:rPr>
          <w:rFonts w:ascii="Times New Roman" w:hAnsi="Times New Roman"/>
          <w:b/>
          <w:sz w:val="18"/>
          <w:szCs w:val="18"/>
          <w:lang w:val="ru-RU"/>
        </w:rPr>
        <w:t>:</w:t>
      </w:r>
    </w:p>
    <w:p w:rsidR="009D1A0C" w:rsidRPr="003A2B1D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sz w:val="18"/>
          <w:szCs w:val="18"/>
          <w:lang w:val="ru-RU"/>
        </w:rPr>
      </w:pPr>
      <w:r w:rsidRPr="003A2B1D">
        <w:rPr>
          <w:rFonts w:ascii="Times New Roman" w:hAnsi="Times New Roman"/>
          <w:sz w:val="18"/>
          <w:szCs w:val="18"/>
        </w:rPr>
        <w:t>CHD</w:t>
      </w:r>
      <w:r w:rsidRPr="003A2B1D">
        <w:rPr>
          <w:rFonts w:ascii="Times New Roman" w:hAnsi="Times New Roman"/>
          <w:sz w:val="18"/>
          <w:szCs w:val="18"/>
          <w:lang w:val="ru-RU"/>
        </w:rPr>
        <w:t>: ребенок (с 6 до 12 лет) - предоставляются все услуги</w:t>
      </w:r>
      <w:r w:rsidR="00512219" w:rsidRPr="003A2B1D">
        <w:rPr>
          <w:rFonts w:ascii="Times New Roman" w:hAnsi="Times New Roman"/>
          <w:sz w:val="18"/>
          <w:szCs w:val="18"/>
          <w:lang w:val="ru-RU"/>
        </w:rPr>
        <w:t>.</w:t>
      </w:r>
    </w:p>
    <w:p w:rsidR="003F6114" w:rsidRPr="003A2B1D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sz w:val="18"/>
          <w:szCs w:val="18"/>
          <w:lang w:val="ru-RU"/>
        </w:rPr>
      </w:pPr>
      <w:r w:rsidRPr="003A2B1D">
        <w:rPr>
          <w:rFonts w:ascii="Times New Roman" w:hAnsi="Times New Roman"/>
          <w:sz w:val="18"/>
          <w:szCs w:val="18"/>
        </w:rPr>
        <w:t>CHD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/>
          <w:sz w:val="18"/>
          <w:szCs w:val="18"/>
        </w:rPr>
        <w:t>NO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/>
          <w:sz w:val="18"/>
          <w:szCs w:val="18"/>
        </w:rPr>
        <w:t>BED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при размещении в отеле: </w:t>
      </w:r>
    </w:p>
    <w:p w:rsidR="009D1A0C" w:rsidRPr="003A2B1D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18"/>
          <w:szCs w:val="18"/>
          <w:lang w:val="ru-RU"/>
        </w:rPr>
      </w:pPr>
      <w:r w:rsidRPr="003A2B1D">
        <w:rPr>
          <w:rFonts w:ascii="Times New Roman" w:hAnsi="Times New Roman"/>
          <w:sz w:val="18"/>
          <w:szCs w:val="18"/>
          <w:lang w:val="ru-RU"/>
        </w:rPr>
        <w:t>Ребёнок (от 2-х полных лет до 5-ти полных лет включительно) - предоставляются все услуги, кроме спального места в гостинице, пассажирского места в наземном транспорте и завтрака (завтраки и пассажирские места заказываются предварительно и за дополнительную плату)</w:t>
      </w:r>
      <w:r w:rsidR="00512219" w:rsidRPr="003A2B1D">
        <w:rPr>
          <w:rFonts w:ascii="Times New Roman" w:hAnsi="Times New Roman"/>
          <w:sz w:val="18"/>
          <w:szCs w:val="18"/>
          <w:lang w:val="ru-RU"/>
        </w:rPr>
        <w:t>.</w:t>
      </w:r>
    </w:p>
    <w:p w:rsidR="009D1A0C" w:rsidRPr="003A2B1D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sz w:val="18"/>
          <w:szCs w:val="18"/>
          <w:lang w:val="ru-RU"/>
        </w:rPr>
      </w:pPr>
      <w:r w:rsidRPr="003A2B1D">
        <w:rPr>
          <w:rFonts w:ascii="Times New Roman" w:hAnsi="Times New Roman"/>
          <w:sz w:val="18"/>
          <w:szCs w:val="18"/>
        </w:rPr>
        <w:t>CHD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/>
          <w:sz w:val="18"/>
          <w:szCs w:val="18"/>
        </w:rPr>
        <w:t>NO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/>
          <w:sz w:val="18"/>
          <w:szCs w:val="18"/>
        </w:rPr>
        <w:t>BED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при размещении в </w:t>
      </w:r>
      <w:r w:rsidR="0091071F" w:rsidRPr="003A2B1D">
        <w:rPr>
          <w:rFonts w:ascii="Times New Roman" w:hAnsi="Times New Roman"/>
          <w:sz w:val="18"/>
          <w:szCs w:val="18"/>
          <w:lang w:val="ru-RU"/>
        </w:rPr>
        <w:t xml:space="preserve">эконом 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отелях сети </w:t>
      </w:r>
      <w:r w:rsidRPr="003A2B1D">
        <w:rPr>
          <w:rFonts w:ascii="Times New Roman" w:hAnsi="Times New Roman"/>
          <w:sz w:val="18"/>
          <w:szCs w:val="18"/>
        </w:rPr>
        <w:t>TOYOKO</w:t>
      </w:r>
      <w:r w:rsidR="006854F5" w:rsidRPr="003A2B1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/>
          <w:sz w:val="18"/>
          <w:szCs w:val="18"/>
        </w:rPr>
        <w:t>INN</w:t>
      </w:r>
      <w:r w:rsidR="00512219" w:rsidRPr="003A2B1D">
        <w:rPr>
          <w:rFonts w:ascii="Times New Roman" w:hAnsi="Times New Roman"/>
          <w:sz w:val="18"/>
          <w:szCs w:val="18"/>
          <w:lang w:val="ru-RU"/>
        </w:rPr>
        <w:t>:</w:t>
      </w:r>
      <w:r w:rsidRPr="003A2B1D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9D1A0C" w:rsidRPr="003A2B1D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18"/>
          <w:szCs w:val="18"/>
          <w:lang w:val="ru-RU"/>
        </w:rPr>
      </w:pPr>
      <w:r w:rsidRPr="003A2B1D">
        <w:rPr>
          <w:rFonts w:ascii="Times New Roman" w:hAnsi="Times New Roman"/>
          <w:sz w:val="18"/>
          <w:szCs w:val="18"/>
          <w:lang w:val="ru-RU"/>
        </w:rPr>
        <w:t>Ребёнок (от 2-х полных лет до 11-ти полных лет включительно) - предоставляются все услуги, кроме спального места в гостинице и завтрака (заказываются предварительно и за дополнительную плату)</w:t>
      </w:r>
      <w:r w:rsidR="00512219" w:rsidRPr="003A2B1D">
        <w:rPr>
          <w:rFonts w:ascii="Times New Roman" w:hAnsi="Times New Roman"/>
          <w:sz w:val="18"/>
          <w:szCs w:val="18"/>
          <w:lang w:val="ru-RU"/>
        </w:rPr>
        <w:t>.</w:t>
      </w:r>
    </w:p>
    <w:p w:rsidR="009D1A0C" w:rsidRPr="003A2B1D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18"/>
          <w:szCs w:val="18"/>
          <w:lang w:val="ru-RU"/>
        </w:rPr>
      </w:pPr>
      <w:r w:rsidRPr="003A2B1D">
        <w:rPr>
          <w:rFonts w:ascii="Times New Roman" w:hAnsi="Times New Roman"/>
          <w:sz w:val="18"/>
          <w:szCs w:val="18"/>
          <w:lang w:val="ru-RU"/>
        </w:rPr>
        <w:t>Пассажирские места и входные билеты включены в стоимость.</w:t>
      </w:r>
    </w:p>
    <w:p w:rsidR="00E26B6B" w:rsidRPr="003A2B1D" w:rsidRDefault="009D1A0C" w:rsidP="00BC0435">
      <w:pPr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A2B1D">
        <w:rPr>
          <w:rFonts w:ascii="Times New Roman" w:hAnsi="Times New Roman" w:cs="Times New Roman"/>
          <w:color w:val="000000"/>
          <w:sz w:val="18"/>
          <w:szCs w:val="18"/>
        </w:rPr>
        <w:t>INF</w:t>
      </w:r>
      <w:r w:rsidRPr="003A2B1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 w:cs="Times New Roman"/>
          <w:color w:val="000000"/>
          <w:sz w:val="18"/>
          <w:szCs w:val="18"/>
        </w:rPr>
        <w:t>NO</w:t>
      </w:r>
      <w:r w:rsidRPr="003A2B1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A2B1D">
        <w:rPr>
          <w:rFonts w:ascii="Times New Roman" w:hAnsi="Times New Roman" w:cs="Times New Roman"/>
          <w:color w:val="000000"/>
          <w:sz w:val="18"/>
          <w:szCs w:val="18"/>
        </w:rPr>
        <w:t>BED</w:t>
      </w:r>
      <w:r w:rsidRPr="003A2B1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: ребенок младше двух лет без спального места в гостинице, без завтрака, а также без пассажирского места в наземном транспорте </w:t>
      </w: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Pr="00496168" w:rsidRDefault="000F714C" w:rsidP="00C653C4">
      <w:pPr>
        <w:snapToGrid w:val="0"/>
        <w:spacing w:line="240" w:lineRule="atLeast"/>
        <w:rPr>
          <w:rFonts w:ascii="Times New Roman" w:hAnsi="Times New Roman" w:cs="Times New Roman"/>
          <w:color w:val="000000"/>
          <w:lang w:val="ru-RU"/>
        </w:rPr>
      </w:pPr>
    </w:p>
    <w:sectPr w:rsidR="000F714C" w:rsidRPr="00496168" w:rsidSect="00E53126">
      <w:headerReference w:type="default" r:id="rId10"/>
      <w:footerReference w:type="default" r:id="rId11"/>
      <w:pgSz w:w="11906" w:h="16838" w:code="9"/>
      <w:pgMar w:top="397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EA" w:rsidRDefault="006529EA" w:rsidP="00786839">
      <w:r>
        <w:separator/>
      </w:r>
    </w:p>
  </w:endnote>
  <w:endnote w:type="continuationSeparator" w:id="0">
    <w:p w:rsidR="006529EA" w:rsidRDefault="006529EA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EA" w:rsidRDefault="006529EA" w:rsidP="00786839">
      <w:r>
        <w:separator/>
      </w:r>
    </w:p>
  </w:footnote>
  <w:footnote w:type="continuationSeparator" w:id="0">
    <w:p w:rsidR="006529EA" w:rsidRDefault="006529EA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5" w:rsidRPr="00FC0CC5" w:rsidRDefault="00FC0CC5" w:rsidP="00FC0CC5">
    <w:pPr>
      <w:spacing w:line="200" w:lineRule="exact"/>
      <w:jc w:val="right"/>
      <w:rPr>
        <w:rFonts w:ascii="Times New Roman" w:hAnsi="Times New Roman"/>
        <w:b/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8396932" wp14:editId="7D859DAB">
          <wp:simplePos x="0" y="0"/>
          <wp:positionH relativeFrom="margin">
            <wp:posOffset>-133350</wp:posOffset>
          </wp:positionH>
          <wp:positionV relativeFrom="margin">
            <wp:posOffset>-1266825</wp:posOffset>
          </wp:positionV>
          <wp:extent cx="2003425" cy="826770"/>
          <wp:effectExtent l="0" t="0" r="0" b="0"/>
          <wp:wrapSquare wrapText="bothSides"/>
          <wp:docPr id="3" name="Рисунок 3" descr="\\Artefactdc\общий доступ\Ирина\work\бланки акфа тур\work\почта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Artefactdc\общий доступ\Ирина\work\бланки акфа тур\work\почта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28" b="37410"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CC5">
      <w:rPr>
        <w:b/>
        <w:lang w:val="ru-RU"/>
      </w:rPr>
      <w:t xml:space="preserve">                                             </w:t>
    </w:r>
    <w:r w:rsidRPr="00FC0CC5">
      <w:rPr>
        <w:rFonts w:ascii="Times New Roman" w:hAnsi="Times New Roman"/>
        <w:b/>
        <w:sz w:val="20"/>
        <w:szCs w:val="20"/>
        <w:lang w:val="ru-RU"/>
      </w:rPr>
      <w:t>ООО «</w:t>
    </w:r>
    <w:proofErr w:type="spellStart"/>
    <w:r w:rsidRPr="00FC0CC5">
      <w:rPr>
        <w:rFonts w:ascii="Times New Roman" w:hAnsi="Times New Roman"/>
        <w:b/>
        <w:sz w:val="20"/>
        <w:szCs w:val="20"/>
        <w:lang w:val="ru-RU"/>
      </w:rPr>
      <w:t>Акфа</w:t>
    </w:r>
    <w:proofErr w:type="spellEnd"/>
    <w:r w:rsidRPr="00FC0CC5">
      <w:rPr>
        <w:rFonts w:ascii="Times New Roman" w:hAnsi="Times New Roman"/>
        <w:b/>
        <w:sz w:val="20"/>
        <w:szCs w:val="20"/>
        <w:lang w:val="ru-RU"/>
      </w:rPr>
      <w:t xml:space="preserve"> тур»</w:t>
    </w:r>
  </w:p>
  <w:p w:rsidR="00FC0CC5" w:rsidRPr="00FC0CC5" w:rsidRDefault="00FC0CC5" w:rsidP="00FC0CC5">
    <w:pPr>
      <w:spacing w:line="200" w:lineRule="exact"/>
      <w:jc w:val="right"/>
      <w:rPr>
        <w:rFonts w:ascii="Times New Roman" w:hAnsi="Times New Roman"/>
        <w:b/>
        <w:sz w:val="20"/>
        <w:szCs w:val="20"/>
        <w:lang w:val="ru-RU"/>
      </w:rPr>
    </w:pPr>
    <w:r w:rsidRPr="00FC0CC5">
      <w:rPr>
        <w:rFonts w:ascii="Times New Roman" w:hAnsi="Times New Roman"/>
        <w:b/>
        <w:sz w:val="20"/>
        <w:szCs w:val="20"/>
        <w:lang w:val="ru-RU"/>
      </w:rPr>
      <w:t>Реестровый номер РТО 012625</w:t>
    </w:r>
  </w:p>
  <w:p w:rsidR="00FC0CC5" w:rsidRPr="00FC0CC5" w:rsidRDefault="00FC0CC5" w:rsidP="00FC0CC5">
    <w:pPr>
      <w:tabs>
        <w:tab w:val="left" w:pos="660"/>
        <w:tab w:val="right" w:pos="10773"/>
      </w:tabs>
      <w:spacing w:line="200" w:lineRule="exact"/>
      <w:rPr>
        <w:rFonts w:ascii="Times New Roman" w:hAnsi="Times New Roman"/>
        <w:b/>
        <w:sz w:val="20"/>
        <w:szCs w:val="20"/>
        <w:lang w:val="ru-RU"/>
      </w:rPr>
    </w:pPr>
    <w:r w:rsidRPr="00FC0CC5">
      <w:rPr>
        <w:rFonts w:ascii="Times New Roman" w:hAnsi="Times New Roman"/>
        <w:b/>
        <w:sz w:val="20"/>
        <w:szCs w:val="20"/>
        <w:lang w:val="ru-RU"/>
      </w:rPr>
      <w:t xml:space="preserve">                                                   </w:t>
    </w:r>
    <w:r w:rsidRPr="00A94186">
      <w:rPr>
        <w:rFonts w:ascii="Times New Roman" w:hAnsi="Times New Roman"/>
        <w:b/>
        <w:sz w:val="20"/>
        <w:szCs w:val="20"/>
        <w:lang w:val="ru-RU"/>
      </w:rPr>
      <w:t xml:space="preserve">                                                                                                               </w:t>
    </w:r>
    <w:r w:rsidRPr="00FC0CC5">
      <w:rPr>
        <w:rFonts w:ascii="Times New Roman" w:hAnsi="Times New Roman"/>
        <w:b/>
        <w:sz w:val="20"/>
        <w:szCs w:val="20"/>
        <w:lang w:val="ru-RU"/>
      </w:rPr>
      <w:t>ИНН/КПП 2721115241/272101001</w:t>
    </w:r>
    <w:r>
      <w:rPr>
        <w:rFonts w:ascii="Times New Roman" w:hAnsi="Times New Roman"/>
        <w:b/>
        <w:sz w:val="20"/>
        <w:szCs w:val="20"/>
      </w:rPr>
      <w:t xml:space="preserve"> </w:t>
    </w:r>
  </w:p>
  <w:p w:rsidR="00FC0CC5" w:rsidRPr="00FC0CC5" w:rsidRDefault="00FC0CC5" w:rsidP="00FC0CC5">
    <w:pPr>
      <w:spacing w:line="200" w:lineRule="exact"/>
      <w:ind w:hanging="902"/>
      <w:jc w:val="right"/>
      <w:rPr>
        <w:rFonts w:ascii="Bodoni MT Black" w:hAnsi="Bodoni MT Black"/>
        <w:spacing w:val="-60"/>
        <w:sz w:val="28"/>
        <w:szCs w:val="28"/>
        <w:lang w:val="ru-RU"/>
      </w:rPr>
    </w:pPr>
    <w:r w:rsidRPr="00FC0CC5">
      <w:rPr>
        <w:rFonts w:ascii="Bodoni MT Black" w:hAnsi="Bodoni MT Black"/>
        <w:spacing w:val="-60"/>
        <w:sz w:val="28"/>
        <w:szCs w:val="28"/>
        <w:lang w:val="ru-RU"/>
      </w:rPr>
      <w:t>»»»»»»»»»»»»»»»»»»»»»»»»»»»»»»»»»»»»»»»»»»»»»»»»»»»»»</w:t>
    </w:r>
  </w:p>
  <w:p w:rsidR="00FC0CC5" w:rsidRPr="00FC0CC5" w:rsidRDefault="00FC0CC5" w:rsidP="00FC0CC5">
    <w:pPr>
      <w:spacing w:line="200" w:lineRule="exact"/>
      <w:jc w:val="right"/>
      <w:rPr>
        <w:rFonts w:ascii="Times New Roman" w:hAnsi="Times New Roman"/>
        <w:b/>
        <w:sz w:val="20"/>
        <w:szCs w:val="20"/>
        <w:lang w:val="ru-RU"/>
      </w:rPr>
    </w:pPr>
    <w:r w:rsidRPr="00FC0CC5">
      <w:rPr>
        <w:rFonts w:ascii="Times New Roman" w:hAnsi="Times New Roman"/>
        <w:b/>
        <w:sz w:val="20"/>
        <w:szCs w:val="20"/>
        <w:lang w:val="ru-RU"/>
      </w:rPr>
      <w:t>680000, г. Хабаровск, ул. Тургенева,74</w:t>
    </w:r>
  </w:p>
  <w:p w:rsidR="00FC0CC5" w:rsidRPr="00FC0CC5" w:rsidRDefault="00FC0CC5" w:rsidP="00FC0CC5">
    <w:pPr>
      <w:spacing w:line="200" w:lineRule="exact"/>
      <w:ind w:hanging="902"/>
      <w:jc w:val="right"/>
      <w:rPr>
        <w:rFonts w:ascii="Times New Roman" w:hAnsi="Times New Roman"/>
        <w:b/>
        <w:sz w:val="20"/>
        <w:szCs w:val="20"/>
        <w:lang w:val="ru-RU"/>
      </w:rPr>
    </w:pPr>
    <w:r w:rsidRPr="00FC0CC5">
      <w:rPr>
        <w:rFonts w:ascii="Times New Roman" w:hAnsi="Times New Roman"/>
        <w:b/>
        <w:sz w:val="20"/>
        <w:szCs w:val="20"/>
        <w:lang w:val="ru-RU"/>
      </w:rPr>
      <w:t>Тел.: (4212) 308 – 309,  316 – 001, 69 – 0007</w:t>
    </w:r>
  </w:p>
  <w:p w:rsidR="00FC0CC5" w:rsidRPr="00A94186" w:rsidRDefault="00FC0CC5" w:rsidP="00FC0CC5">
    <w:pPr>
      <w:spacing w:line="200" w:lineRule="exact"/>
      <w:ind w:hanging="902"/>
      <w:jc w:val="right"/>
      <w:rPr>
        <w:rFonts w:ascii="Times New Roman" w:hAnsi="Times New Roman"/>
        <w:b/>
      </w:rPr>
    </w:pPr>
    <w:proofErr w:type="gramStart"/>
    <w:r w:rsidRPr="00BE37B1">
      <w:rPr>
        <w:rFonts w:ascii="Times New Roman" w:hAnsi="Times New Roman"/>
        <w:b/>
        <w:sz w:val="20"/>
        <w:szCs w:val="20"/>
      </w:rPr>
      <w:t>e</w:t>
    </w:r>
    <w:r w:rsidRPr="00A94186">
      <w:rPr>
        <w:rFonts w:ascii="Times New Roman" w:hAnsi="Times New Roman"/>
        <w:b/>
        <w:sz w:val="20"/>
        <w:szCs w:val="20"/>
      </w:rPr>
      <w:t>-</w:t>
    </w:r>
    <w:r w:rsidRPr="00BE37B1">
      <w:rPr>
        <w:rFonts w:ascii="Times New Roman" w:hAnsi="Times New Roman"/>
        <w:b/>
        <w:sz w:val="20"/>
        <w:szCs w:val="20"/>
      </w:rPr>
      <w:t>mail</w:t>
    </w:r>
    <w:proofErr w:type="gramEnd"/>
    <w:r w:rsidRPr="00A94186">
      <w:rPr>
        <w:rFonts w:ascii="Times New Roman" w:hAnsi="Times New Roman"/>
        <w:b/>
        <w:sz w:val="20"/>
        <w:szCs w:val="20"/>
      </w:rPr>
      <w:t xml:space="preserve">: </w:t>
    </w:r>
    <w:r w:rsidRPr="009B2F02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info</w:t>
    </w:r>
    <w:r w:rsidRPr="00A94186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@</w:t>
    </w:r>
    <w:r w:rsidRPr="009B2F02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akfa</w:t>
    </w:r>
    <w:r w:rsidRPr="00A94186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-</w:t>
    </w:r>
    <w:r w:rsidRPr="009B2F02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tour</w:t>
    </w:r>
    <w:r w:rsidRPr="00A94186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.</w:t>
    </w:r>
    <w:r w:rsidRPr="009B2F02">
      <w:rPr>
        <w:rFonts w:ascii="Times New Roman" w:hAnsi="Times New Roman"/>
        <w:b/>
        <w:color w:val="222222"/>
        <w:sz w:val="20"/>
        <w:szCs w:val="20"/>
        <w:shd w:val="clear" w:color="auto" w:fill="FFFFFF"/>
      </w:rPr>
      <w:t>ru</w:t>
    </w:r>
    <w:r w:rsidRPr="00A94186">
      <w:rPr>
        <w:rFonts w:ascii="Times New Roman" w:hAnsi="Times New Roman"/>
        <w:b/>
        <w:sz w:val="20"/>
        <w:szCs w:val="20"/>
      </w:rPr>
      <w:t xml:space="preserve">, </w:t>
    </w:r>
    <w:r w:rsidRPr="00BE37B1">
      <w:rPr>
        <w:rFonts w:ascii="Times New Roman" w:hAnsi="Times New Roman"/>
        <w:b/>
        <w:sz w:val="20"/>
        <w:szCs w:val="20"/>
      </w:rPr>
      <w:t>www</w:t>
    </w:r>
    <w:r w:rsidRPr="00A94186">
      <w:rPr>
        <w:rFonts w:ascii="Times New Roman" w:hAnsi="Times New Roman"/>
        <w:b/>
        <w:sz w:val="20"/>
        <w:szCs w:val="20"/>
      </w:rPr>
      <w:t>.</w:t>
    </w:r>
    <w:r w:rsidRPr="00BE37B1">
      <w:rPr>
        <w:rFonts w:ascii="Times New Roman" w:hAnsi="Times New Roman"/>
        <w:b/>
        <w:sz w:val="20"/>
        <w:szCs w:val="20"/>
      </w:rPr>
      <w:t>akfa</w:t>
    </w:r>
    <w:r w:rsidRPr="00A94186">
      <w:rPr>
        <w:rFonts w:ascii="Times New Roman" w:hAnsi="Times New Roman"/>
        <w:b/>
        <w:sz w:val="20"/>
        <w:szCs w:val="20"/>
      </w:rPr>
      <w:t>-</w:t>
    </w:r>
    <w:r w:rsidRPr="00BE37B1">
      <w:rPr>
        <w:rFonts w:ascii="Times New Roman" w:hAnsi="Times New Roman"/>
        <w:b/>
        <w:sz w:val="20"/>
        <w:szCs w:val="20"/>
      </w:rPr>
      <w:t>tour</w:t>
    </w:r>
    <w:r w:rsidRPr="00A94186">
      <w:rPr>
        <w:rFonts w:ascii="Times New Roman" w:hAnsi="Times New Roman"/>
        <w:b/>
        <w:sz w:val="20"/>
        <w:szCs w:val="20"/>
      </w:rPr>
      <w:t>.</w:t>
    </w:r>
    <w:r w:rsidRPr="00BE37B1">
      <w:rPr>
        <w:rFonts w:ascii="Times New Roman" w:hAnsi="Times New Roman"/>
        <w:b/>
        <w:sz w:val="20"/>
        <w:szCs w:val="20"/>
      </w:rPr>
      <w:t>ru</w:t>
    </w:r>
  </w:p>
  <w:p w:rsidR="00E53126" w:rsidRPr="00A94186" w:rsidRDefault="00543667" w:rsidP="00FC0CC5">
    <w:pPr>
      <w:tabs>
        <w:tab w:val="left" w:pos="10260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A94186"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7F4D0D" w:rsidRPr="00A94186" w:rsidRDefault="007F4D0D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E5B"/>
    <w:rsid w:val="00007F8F"/>
    <w:rsid w:val="00014A25"/>
    <w:rsid w:val="00021DEB"/>
    <w:rsid w:val="00022BA4"/>
    <w:rsid w:val="000263E9"/>
    <w:rsid w:val="000307B5"/>
    <w:rsid w:val="00037669"/>
    <w:rsid w:val="00051041"/>
    <w:rsid w:val="00056831"/>
    <w:rsid w:val="0007177A"/>
    <w:rsid w:val="000748DB"/>
    <w:rsid w:val="00083200"/>
    <w:rsid w:val="00085C17"/>
    <w:rsid w:val="000959A1"/>
    <w:rsid w:val="000B37E1"/>
    <w:rsid w:val="000B65C4"/>
    <w:rsid w:val="000B725C"/>
    <w:rsid w:val="000C179E"/>
    <w:rsid w:val="000C17ED"/>
    <w:rsid w:val="000C4DC1"/>
    <w:rsid w:val="000E2D06"/>
    <w:rsid w:val="000E7213"/>
    <w:rsid w:val="000F0395"/>
    <w:rsid w:val="000F714C"/>
    <w:rsid w:val="00100FCB"/>
    <w:rsid w:val="00101003"/>
    <w:rsid w:val="00105295"/>
    <w:rsid w:val="00106F47"/>
    <w:rsid w:val="00113409"/>
    <w:rsid w:val="0012515D"/>
    <w:rsid w:val="00125487"/>
    <w:rsid w:val="00144571"/>
    <w:rsid w:val="00147A4E"/>
    <w:rsid w:val="00150E3D"/>
    <w:rsid w:val="001542F0"/>
    <w:rsid w:val="00170F90"/>
    <w:rsid w:val="00180625"/>
    <w:rsid w:val="00186813"/>
    <w:rsid w:val="00190EFF"/>
    <w:rsid w:val="0019364B"/>
    <w:rsid w:val="001960D8"/>
    <w:rsid w:val="001961A6"/>
    <w:rsid w:val="001A0AE5"/>
    <w:rsid w:val="001A1223"/>
    <w:rsid w:val="001A7BC1"/>
    <w:rsid w:val="001D016F"/>
    <w:rsid w:val="001D1228"/>
    <w:rsid w:val="001D48E1"/>
    <w:rsid w:val="001D543C"/>
    <w:rsid w:val="001F1898"/>
    <w:rsid w:val="0020167C"/>
    <w:rsid w:val="00230BD5"/>
    <w:rsid w:val="00242B50"/>
    <w:rsid w:val="00245BDA"/>
    <w:rsid w:val="002477C7"/>
    <w:rsid w:val="002532E2"/>
    <w:rsid w:val="00257D06"/>
    <w:rsid w:val="0026192A"/>
    <w:rsid w:val="00270AC7"/>
    <w:rsid w:val="00273AAD"/>
    <w:rsid w:val="0028477B"/>
    <w:rsid w:val="002A2C0D"/>
    <w:rsid w:val="002B41A6"/>
    <w:rsid w:val="002B427C"/>
    <w:rsid w:val="002B55F5"/>
    <w:rsid w:val="002C5A8D"/>
    <w:rsid w:val="002D0FF4"/>
    <w:rsid w:val="002D18C0"/>
    <w:rsid w:val="002D2138"/>
    <w:rsid w:val="002E1D22"/>
    <w:rsid w:val="002F398C"/>
    <w:rsid w:val="00300ABF"/>
    <w:rsid w:val="0030465E"/>
    <w:rsid w:val="00321DCB"/>
    <w:rsid w:val="0032338A"/>
    <w:rsid w:val="00325C5F"/>
    <w:rsid w:val="00332227"/>
    <w:rsid w:val="0033568D"/>
    <w:rsid w:val="0035125E"/>
    <w:rsid w:val="0035259F"/>
    <w:rsid w:val="00364358"/>
    <w:rsid w:val="0036441A"/>
    <w:rsid w:val="00370088"/>
    <w:rsid w:val="003800BA"/>
    <w:rsid w:val="00391348"/>
    <w:rsid w:val="003940F6"/>
    <w:rsid w:val="003946C1"/>
    <w:rsid w:val="00394996"/>
    <w:rsid w:val="003A2B1D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4CF4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D66"/>
    <w:rsid w:val="004E33C9"/>
    <w:rsid w:val="004E3886"/>
    <w:rsid w:val="004E5961"/>
    <w:rsid w:val="004F2873"/>
    <w:rsid w:val="004F3B1C"/>
    <w:rsid w:val="00502E50"/>
    <w:rsid w:val="005030AC"/>
    <w:rsid w:val="005032C6"/>
    <w:rsid w:val="0050703D"/>
    <w:rsid w:val="00511702"/>
    <w:rsid w:val="00512219"/>
    <w:rsid w:val="00514DA1"/>
    <w:rsid w:val="005150AB"/>
    <w:rsid w:val="0052116B"/>
    <w:rsid w:val="005220B4"/>
    <w:rsid w:val="00532EE5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25B6"/>
    <w:rsid w:val="005E6AEF"/>
    <w:rsid w:val="005F2856"/>
    <w:rsid w:val="006156EC"/>
    <w:rsid w:val="00631B53"/>
    <w:rsid w:val="0063793D"/>
    <w:rsid w:val="00650D2A"/>
    <w:rsid w:val="006529EA"/>
    <w:rsid w:val="00655319"/>
    <w:rsid w:val="006558FB"/>
    <w:rsid w:val="006562DB"/>
    <w:rsid w:val="00657BD8"/>
    <w:rsid w:val="00661542"/>
    <w:rsid w:val="0066168D"/>
    <w:rsid w:val="00673DEC"/>
    <w:rsid w:val="00675C6B"/>
    <w:rsid w:val="00677784"/>
    <w:rsid w:val="00677896"/>
    <w:rsid w:val="00683583"/>
    <w:rsid w:val="006854F5"/>
    <w:rsid w:val="00686947"/>
    <w:rsid w:val="00695EA6"/>
    <w:rsid w:val="006B4C88"/>
    <w:rsid w:val="006C1116"/>
    <w:rsid w:val="006D37F9"/>
    <w:rsid w:val="006D5B40"/>
    <w:rsid w:val="006D6276"/>
    <w:rsid w:val="006E17B2"/>
    <w:rsid w:val="006E30E3"/>
    <w:rsid w:val="006F1EDC"/>
    <w:rsid w:val="006F7FCB"/>
    <w:rsid w:val="007300E2"/>
    <w:rsid w:val="00741F1F"/>
    <w:rsid w:val="0074491F"/>
    <w:rsid w:val="007476AB"/>
    <w:rsid w:val="00753663"/>
    <w:rsid w:val="00757406"/>
    <w:rsid w:val="0077150E"/>
    <w:rsid w:val="007806D3"/>
    <w:rsid w:val="00780A6F"/>
    <w:rsid w:val="007814DD"/>
    <w:rsid w:val="0078276D"/>
    <w:rsid w:val="00784E1E"/>
    <w:rsid w:val="00786839"/>
    <w:rsid w:val="0079096D"/>
    <w:rsid w:val="00790BBD"/>
    <w:rsid w:val="00793A56"/>
    <w:rsid w:val="007A2791"/>
    <w:rsid w:val="007A7B0F"/>
    <w:rsid w:val="007B6E2D"/>
    <w:rsid w:val="007C59BC"/>
    <w:rsid w:val="007C6016"/>
    <w:rsid w:val="007C7E60"/>
    <w:rsid w:val="007D4548"/>
    <w:rsid w:val="007F4D0D"/>
    <w:rsid w:val="0080246B"/>
    <w:rsid w:val="00814BA0"/>
    <w:rsid w:val="00826182"/>
    <w:rsid w:val="00827FDE"/>
    <w:rsid w:val="00831431"/>
    <w:rsid w:val="00842DB5"/>
    <w:rsid w:val="00847A0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911"/>
    <w:rsid w:val="00895B82"/>
    <w:rsid w:val="008B09A2"/>
    <w:rsid w:val="008B6943"/>
    <w:rsid w:val="008B7CF5"/>
    <w:rsid w:val="008C0FA5"/>
    <w:rsid w:val="008C328B"/>
    <w:rsid w:val="008C39B5"/>
    <w:rsid w:val="008C6F3C"/>
    <w:rsid w:val="008D424D"/>
    <w:rsid w:val="008E5E47"/>
    <w:rsid w:val="008F3460"/>
    <w:rsid w:val="008F4DCC"/>
    <w:rsid w:val="0090689D"/>
    <w:rsid w:val="0091071F"/>
    <w:rsid w:val="00913E29"/>
    <w:rsid w:val="0092504E"/>
    <w:rsid w:val="009300D1"/>
    <w:rsid w:val="0093059F"/>
    <w:rsid w:val="00930D56"/>
    <w:rsid w:val="00932721"/>
    <w:rsid w:val="009339E6"/>
    <w:rsid w:val="00936F54"/>
    <w:rsid w:val="00953C78"/>
    <w:rsid w:val="00982ABC"/>
    <w:rsid w:val="00982E23"/>
    <w:rsid w:val="00992E3C"/>
    <w:rsid w:val="009930A1"/>
    <w:rsid w:val="009A4449"/>
    <w:rsid w:val="009B02A6"/>
    <w:rsid w:val="009C04EE"/>
    <w:rsid w:val="009C0B0E"/>
    <w:rsid w:val="009C256E"/>
    <w:rsid w:val="009C4A88"/>
    <w:rsid w:val="009C4FC0"/>
    <w:rsid w:val="009D1A0C"/>
    <w:rsid w:val="009E368A"/>
    <w:rsid w:val="009E4C09"/>
    <w:rsid w:val="009E6F79"/>
    <w:rsid w:val="009F071C"/>
    <w:rsid w:val="009F2688"/>
    <w:rsid w:val="009F60A6"/>
    <w:rsid w:val="00A032CA"/>
    <w:rsid w:val="00A03DD1"/>
    <w:rsid w:val="00A0554A"/>
    <w:rsid w:val="00A21515"/>
    <w:rsid w:val="00A270BF"/>
    <w:rsid w:val="00A32A39"/>
    <w:rsid w:val="00A331B4"/>
    <w:rsid w:val="00A362C1"/>
    <w:rsid w:val="00A42A53"/>
    <w:rsid w:val="00A42EA0"/>
    <w:rsid w:val="00A434D0"/>
    <w:rsid w:val="00A55025"/>
    <w:rsid w:val="00A62A89"/>
    <w:rsid w:val="00A70069"/>
    <w:rsid w:val="00A700CD"/>
    <w:rsid w:val="00A763E7"/>
    <w:rsid w:val="00A81F93"/>
    <w:rsid w:val="00A86332"/>
    <w:rsid w:val="00A94186"/>
    <w:rsid w:val="00A96046"/>
    <w:rsid w:val="00AA42C2"/>
    <w:rsid w:val="00AA7066"/>
    <w:rsid w:val="00AA7E0D"/>
    <w:rsid w:val="00AB28F3"/>
    <w:rsid w:val="00AD775A"/>
    <w:rsid w:val="00AE7D0D"/>
    <w:rsid w:val="00AF53B7"/>
    <w:rsid w:val="00AF6310"/>
    <w:rsid w:val="00AF7818"/>
    <w:rsid w:val="00B01F5E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81E66"/>
    <w:rsid w:val="00B82900"/>
    <w:rsid w:val="00B85447"/>
    <w:rsid w:val="00B862B2"/>
    <w:rsid w:val="00B8677D"/>
    <w:rsid w:val="00BA1A17"/>
    <w:rsid w:val="00BA376C"/>
    <w:rsid w:val="00BA5439"/>
    <w:rsid w:val="00BB7939"/>
    <w:rsid w:val="00BC0435"/>
    <w:rsid w:val="00BD22D6"/>
    <w:rsid w:val="00BE09E2"/>
    <w:rsid w:val="00BE0A6C"/>
    <w:rsid w:val="00BE535A"/>
    <w:rsid w:val="00BF36AF"/>
    <w:rsid w:val="00C10F8B"/>
    <w:rsid w:val="00C31376"/>
    <w:rsid w:val="00C35346"/>
    <w:rsid w:val="00C40A2E"/>
    <w:rsid w:val="00C50037"/>
    <w:rsid w:val="00C5629D"/>
    <w:rsid w:val="00C56D17"/>
    <w:rsid w:val="00C56DF9"/>
    <w:rsid w:val="00C653C4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76A7"/>
    <w:rsid w:val="00CE6D1B"/>
    <w:rsid w:val="00CF036A"/>
    <w:rsid w:val="00CF1A81"/>
    <w:rsid w:val="00CF22F1"/>
    <w:rsid w:val="00CF704F"/>
    <w:rsid w:val="00D015B9"/>
    <w:rsid w:val="00D2539A"/>
    <w:rsid w:val="00D3573B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55B4"/>
    <w:rsid w:val="00DE4CF7"/>
    <w:rsid w:val="00DF680A"/>
    <w:rsid w:val="00E013EC"/>
    <w:rsid w:val="00E16465"/>
    <w:rsid w:val="00E22456"/>
    <w:rsid w:val="00E26993"/>
    <w:rsid w:val="00E26B6B"/>
    <w:rsid w:val="00E36B46"/>
    <w:rsid w:val="00E41FF9"/>
    <w:rsid w:val="00E4669E"/>
    <w:rsid w:val="00E53126"/>
    <w:rsid w:val="00E57C57"/>
    <w:rsid w:val="00E613D8"/>
    <w:rsid w:val="00E71D9E"/>
    <w:rsid w:val="00E73543"/>
    <w:rsid w:val="00E74BC2"/>
    <w:rsid w:val="00E7587C"/>
    <w:rsid w:val="00E776D9"/>
    <w:rsid w:val="00E842B8"/>
    <w:rsid w:val="00E931BA"/>
    <w:rsid w:val="00EA6EB6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2E50"/>
    <w:rsid w:val="00F40AF3"/>
    <w:rsid w:val="00F422AC"/>
    <w:rsid w:val="00F43034"/>
    <w:rsid w:val="00F7691B"/>
    <w:rsid w:val="00F80507"/>
    <w:rsid w:val="00F82D76"/>
    <w:rsid w:val="00F84721"/>
    <w:rsid w:val="00F94E67"/>
    <w:rsid w:val="00F96208"/>
    <w:rsid w:val="00FA2D28"/>
    <w:rsid w:val="00FA59E4"/>
    <w:rsid w:val="00FB734B"/>
    <w:rsid w:val="00FC0CC5"/>
    <w:rsid w:val="00FC57FE"/>
    <w:rsid w:val="00FD16B9"/>
    <w:rsid w:val="00FE0349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A746-EDE4-4048-935C-45F5BE57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773</Words>
  <Characters>4875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Акфа тур</Company>
  <LinksUpToDate>false</LinksUpToDate>
  <CharactersWithSpaces>5637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Колпакова</cp:lastModifiedBy>
  <cp:revision>7</cp:revision>
  <cp:lastPrinted>2018-10-31T07:16:00Z</cp:lastPrinted>
  <dcterms:created xsi:type="dcterms:W3CDTF">2019-06-05T01:12:00Z</dcterms:created>
  <dcterms:modified xsi:type="dcterms:W3CDTF">2019-06-06T05:01:00Z</dcterms:modified>
</cp:coreProperties>
</file>