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53" w:rsidRPr="008C5C94" w:rsidRDefault="00034953" w:rsidP="00AE4B6E">
      <w:pPr>
        <w:snapToGrid w:val="0"/>
        <w:jc w:val="center"/>
        <w:rPr>
          <w:noProof/>
          <w:lang w:val="ru-RU"/>
        </w:rPr>
      </w:pPr>
    </w:p>
    <w:p w:rsidR="00034953" w:rsidRPr="00B733A6" w:rsidRDefault="00034953" w:rsidP="00034953">
      <w:pPr>
        <w:tabs>
          <w:tab w:val="left" w:pos="2235"/>
          <w:tab w:val="right" w:pos="8504"/>
        </w:tabs>
        <w:snapToGrid w:val="0"/>
        <w:spacing w:line="260" w:lineRule="atLeast"/>
        <w:ind w:rightChars="210" w:right="441"/>
        <w:jc w:val="center"/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0B51">
        <w:rPr>
          <w:noProof/>
          <w:sz w:val="22"/>
          <w:lang w:val="ru-RU" w:eastAsia="ru-RU"/>
        </w:rPr>
        <w:drawing>
          <wp:anchor distT="0" distB="0" distL="114300" distR="114300" simplePos="0" relativeHeight="251855360" behindDoc="0" locked="0" layoutInCell="1" allowOverlap="1" wp14:anchorId="691B13D5" wp14:editId="4ED4CEFC">
            <wp:simplePos x="0" y="0"/>
            <wp:positionH relativeFrom="page">
              <wp:posOffset>4636135</wp:posOffset>
            </wp:positionH>
            <wp:positionV relativeFrom="paragraph">
              <wp:posOffset>6350</wp:posOffset>
            </wp:positionV>
            <wp:extent cx="2639695" cy="1392555"/>
            <wp:effectExtent l="0" t="0" r="8255" b="0"/>
            <wp:wrapSquare wrapText="bothSides"/>
            <wp:docPr id="20" name="図 20" descr="https://images.trvl-media.com/media/content/shared/images/travelguides/hotels/Tokyo-17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trvl-media.com/media/content/shared/images/travelguides/hotels/Tokyo-179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r="13310"/>
                    <a:stretch/>
                  </pic:blipFill>
                  <pic:spPr bwMode="auto">
                    <a:xfrm>
                      <a:off x="0" y="0"/>
                      <a:ext cx="263969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33A6"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Дополнител</w:t>
      </w:r>
      <w:r w:rsidRPr="00B733A6">
        <w:rPr>
          <w:rFonts w:ascii="ChinaCyr" w:eastAsiaTheme="minorEastAsia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ь</w:t>
      </w:r>
      <w:r w:rsidRPr="00B733A6"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ные экскурсии в Токио</w:t>
      </w:r>
      <w:r>
        <w:rPr>
          <w:rFonts w:ascii="ChinaCyr" w:hAnsi="ChinaCyr" w:cs="Arial"/>
          <w:color w:val="C00000"/>
          <w:sz w:val="52"/>
          <w:szCs w:val="5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Новый Год 2020</w:t>
      </w:r>
    </w:p>
    <w:p w:rsidR="00034953" w:rsidRPr="005644F9" w:rsidRDefault="00034953" w:rsidP="005644F9">
      <w:pPr>
        <w:tabs>
          <w:tab w:val="left" w:pos="2235"/>
          <w:tab w:val="right" w:pos="8504"/>
        </w:tabs>
        <w:snapToGrid w:val="0"/>
        <w:spacing w:line="260" w:lineRule="atLeast"/>
        <w:ind w:rightChars="210" w:right="441"/>
        <w:rPr>
          <w:rFonts w:asciiTheme="majorHAnsi" w:eastAsia="GulimChe" w:hAnsiTheme="majorHAnsi" w:cstheme="majorHAnsi"/>
          <w:b/>
          <w:i/>
          <w:color w:val="000000" w:themeColor="text1"/>
          <w:sz w:val="20"/>
          <w:szCs w:val="20"/>
          <w:lang w:val="ru-RU"/>
        </w:rPr>
      </w:pPr>
      <w:r w:rsidRPr="005644F9">
        <w:rPr>
          <w:rFonts w:asciiTheme="majorHAnsi" w:hAnsiTheme="majorHAnsi" w:cstheme="majorHAnsi"/>
          <w:b/>
          <w:i/>
          <w:sz w:val="20"/>
          <w:szCs w:val="20"/>
          <w:lang w:val="ru-RU"/>
        </w:rPr>
        <w:t>Все стоимости указаны в йенах.</w:t>
      </w:r>
      <w:r w:rsidR="005644F9" w:rsidRPr="005644F9">
        <w:rPr>
          <w:rFonts w:asciiTheme="majorHAnsi" w:hAnsiTheme="majorHAnsi" w:cstheme="majorHAnsi"/>
          <w:b/>
          <w:i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5644F9" w:rsidRPr="005644F9">
        <w:rPr>
          <w:rFonts w:asciiTheme="majorHAnsi" w:hAnsiTheme="majorHAnsi" w:cstheme="majorHAnsi"/>
          <w:b/>
          <w:i/>
          <w:color w:val="000000"/>
          <w:sz w:val="20"/>
          <w:szCs w:val="20"/>
          <w:shd w:val="clear" w:color="auto" w:fill="FFFFFF"/>
          <w:lang w:val="ru-RU"/>
        </w:rPr>
        <w:t>йену делим на 1,62, получим рубли</w:t>
      </w:r>
    </w:p>
    <w:p w:rsidR="00034953" w:rsidRDefault="00034953" w:rsidP="00034953">
      <w:pPr>
        <w:snapToGrid w:val="0"/>
        <w:spacing w:line="260" w:lineRule="atLeast"/>
        <w:ind w:left="2512" w:hangingChars="1142" w:hanging="2512"/>
        <w:jc w:val="center"/>
        <w:rPr>
          <w:rFonts w:ascii="Arial" w:eastAsiaTheme="minorEastAsia" w:hAnsi="Arial" w:cs="Arial"/>
          <w:color w:val="000000" w:themeColor="text1"/>
          <w:sz w:val="22"/>
          <w:szCs w:val="22"/>
          <w:lang w:val="ru-RU"/>
        </w:rPr>
      </w:pPr>
      <w:bookmarkStart w:id="0" w:name="_GoBack"/>
      <w:bookmarkEnd w:id="0"/>
    </w:p>
    <w:tbl>
      <w:tblPr>
        <w:tblStyle w:val="-511"/>
        <w:tblW w:w="10579" w:type="dxa"/>
        <w:jc w:val="center"/>
        <w:tblLayout w:type="fixed"/>
        <w:tblLook w:val="0420" w:firstRow="1" w:lastRow="0" w:firstColumn="0" w:lastColumn="0" w:noHBand="0" w:noVBand="1"/>
      </w:tblPr>
      <w:tblGrid>
        <w:gridCol w:w="1701"/>
        <w:gridCol w:w="1413"/>
        <w:gridCol w:w="1701"/>
        <w:gridCol w:w="1417"/>
        <w:gridCol w:w="1276"/>
        <w:gridCol w:w="1423"/>
        <w:gridCol w:w="1648"/>
      </w:tblGrid>
      <w:tr w:rsidR="00034953" w:rsidRPr="00E35EED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  <w:jc w:val="center"/>
        </w:trPr>
        <w:tc>
          <w:tcPr>
            <w:tcW w:w="1701" w:type="dxa"/>
            <w:tcBorders>
              <w:bottom w:val="single" w:sz="4" w:space="0" w:color="FFFFFF" w:themeColor="background1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Понедельник</w:t>
            </w:r>
          </w:p>
        </w:tc>
        <w:tc>
          <w:tcPr>
            <w:tcW w:w="1413" w:type="dxa"/>
            <w:tcBorders>
              <w:bottom w:val="single" w:sz="4" w:space="0" w:color="FFFFFF" w:themeColor="background1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1701" w:type="dxa"/>
            <w:tcBorders>
              <w:bottom w:val="single" w:sz="4" w:space="0" w:color="FFFFFF" w:themeColor="background1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  <w:t>Среда</w:t>
            </w:r>
          </w:p>
        </w:tc>
        <w:tc>
          <w:tcPr>
            <w:tcW w:w="1417" w:type="dxa"/>
            <w:tcBorders>
              <w:bottom w:val="single" w:sz="4" w:space="0" w:color="FFFFFF" w:themeColor="background1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FF0000"/>
                <w:sz w:val="22"/>
                <w:szCs w:val="22"/>
                <w:lang w:val="ru-RU"/>
              </w:rPr>
              <w:t>Четверг</w:t>
            </w:r>
          </w:p>
        </w:tc>
        <w:tc>
          <w:tcPr>
            <w:tcW w:w="1276" w:type="dxa"/>
            <w:tcBorders>
              <w:bottom w:val="single" w:sz="4" w:space="0" w:color="FFFFFF" w:themeColor="background1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1423" w:type="dxa"/>
            <w:tcBorders>
              <w:bottom w:val="single" w:sz="4" w:space="0" w:color="FFFFFF" w:themeColor="background1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Суббота</w:t>
            </w:r>
          </w:p>
        </w:tc>
        <w:tc>
          <w:tcPr>
            <w:tcW w:w="1648" w:type="dxa"/>
            <w:tcBorders>
              <w:bottom w:val="single" w:sz="4" w:space="0" w:color="FFFFFF" w:themeColor="background1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Воскресенье</w:t>
            </w:r>
          </w:p>
        </w:tc>
      </w:tr>
      <w:tr w:rsidR="00034953" w:rsidRPr="00E35EED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tcW w:w="1701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413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12/31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1/1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1/2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423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648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034953" w:rsidRPr="00E35EED" w:rsidTr="00812183">
        <w:trPr>
          <w:trHeight w:val="520"/>
          <w:jc w:val="center"/>
        </w:trPr>
        <w:tc>
          <w:tcPr>
            <w:tcW w:w="1701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413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NEW YEAR CRUISE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KAMAKURA &amp;YOKOHAMA</w:t>
            </w: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или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DISNEY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K</w:t>
            </w:r>
            <w:r w:rsidRPr="00E35EED">
              <w:rPr>
                <w:rFonts w:asciiTheme="majorHAnsi" w:hAnsiTheme="majorHAnsi" w:cstheme="majorHAnsi"/>
                <w:sz w:val="22"/>
                <w:szCs w:val="22"/>
              </w:rPr>
              <w:t>YOTO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423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648" w:type="dxa"/>
            <w:tcBorders>
              <w:top w:val="nil"/>
            </w:tcBorders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</w:tbl>
    <w:p w:rsidR="00034953" w:rsidRDefault="00034953" w:rsidP="00034953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p w:rsidR="00034953" w:rsidRDefault="00034953" w:rsidP="00034953">
      <w:pPr>
        <w:snapToGrid w:val="0"/>
        <w:spacing w:line="260" w:lineRule="atLeast"/>
        <w:ind w:left="3210" w:hangingChars="1142" w:hanging="3210"/>
        <w:jc w:val="center"/>
        <w:rPr>
          <w:rFonts w:asciiTheme="majorHAnsi" w:hAnsiTheme="majorHAnsi" w:cstheme="majorHAnsi"/>
          <w:b/>
          <w:noProof/>
          <w:color w:val="70AD47"/>
          <w:spacing w:val="10"/>
          <w:sz w:val="28"/>
          <w:szCs w:val="28"/>
          <w:lang w:val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35EED">
        <w:rPr>
          <w:rFonts w:asciiTheme="majorHAnsi" w:hAnsiTheme="majorHAnsi" w:cstheme="majorHAnsi"/>
          <w:b/>
          <w:noProof/>
          <w:color w:val="70AD47"/>
          <w:spacing w:val="10"/>
          <w:sz w:val="28"/>
          <w:szCs w:val="28"/>
          <w:lang w:val="ru-RU"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858432" behindDoc="1" locked="0" layoutInCell="1" allowOverlap="1" wp14:anchorId="55157602" wp14:editId="335D0A1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610350" cy="1079500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7" b="26022"/>
                    <a:stretch/>
                  </pic:blipFill>
                  <pic:spPr bwMode="auto">
                    <a:xfrm>
                      <a:off x="0" y="0"/>
                      <a:ext cx="66103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EED">
        <w:rPr>
          <w:rFonts w:asciiTheme="majorHAnsi" w:hAnsiTheme="majorHAnsi" w:cstheme="majorHAnsi"/>
          <w:b/>
          <w:noProof/>
          <w:color w:val="70AD47"/>
          <w:spacing w:val="10"/>
          <w:sz w:val="28"/>
          <w:szCs w:val="28"/>
          <w:lang w:val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Дополнительные предложения по празднованию Нового года </w:t>
      </w:r>
    </w:p>
    <w:p w:rsidR="00034953" w:rsidRDefault="00034953" w:rsidP="00034953">
      <w:pPr>
        <w:snapToGrid w:val="0"/>
        <w:spacing w:line="260" w:lineRule="atLeast"/>
        <w:ind w:left="4111" w:hangingChars="1142" w:hanging="4111"/>
        <w:jc w:val="center"/>
        <w:rPr>
          <w:rFonts w:ascii="Franklin Gothic Heavy" w:hAnsi="Franklin Gothic Heavy" w:cs="Arial"/>
          <w:color w:val="FFFFFF" w:themeColor="background1"/>
          <w:sz w:val="36"/>
          <w:szCs w:val="28"/>
          <w:lang w:val="ru-RU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35EED">
        <w:rPr>
          <w:rFonts w:ascii="Franklin Gothic Heavy" w:hAnsi="Franklin Gothic Heavy" w:cs="Arial"/>
          <w:color w:val="FFFFFF" w:themeColor="background1"/>
          <w:sz w:val="36"/>
          <w:szCs w:val="28"/>
          <w:lang w:val="ru-RU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Круиз по Токийскому заливу.</w:t>
      </w:r>
    </w:p>
    <w:p w:rsidR="00034953" w:rsidRPr="00E35EED" w:rsidRDefault="00034953" w:rsidP="00034953">
      <w:pPr>
        <w:snapToGrid w:val="0"/>
        <w:spacing w:line="260" w:lineRule="atLeast"/>
        <w:ind w:left="4111" w:hangingChars="1142" w:hanging="4111"/>
        <w:jc w:val="center"/>
        <w:rPr>
          <w:rFonts w:asciiTheme="majorHAnsi" w:eastAsiaTheme="minorEastAsia" w:hAnsiTheme="majorHAnsi" w:cstheme="majorHAnsi"/>
          <w:b/>
          <w:color w:val="70AD47"/>
          <w:spacing w:val="10"/>
          <w:sz w:val="28"/>
          <w:szCs w:val="28"/>
          <w:lang w:val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35EED">
        <w:rPr>
          <w:rFonts w:ascii="Franklin Gothic Heavy" w:hAnsi="Franklin Gothic Heavy" w:cs="Arial"/>
          <w:color w:val="FFFFFF" w:themeColor="background1"/>
          <w:sz w:val="36"/>
          <w:szCs w:val="28"/>
          <w:lang w:val="ru-RU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E35EED">
        <w:rPr>
          <w:rFonts w:ascii="Franklin Gothic Heavy" w:hAnsi="Franklin Gothic Heavy" w:cstheme="majorHAnsi"/>
          <w:color w:val="FFFFFF" w:themeColor="background1"/>
          <w:sz w:val="36"/>
          <w:szCs w:val="28"/>
          <w:lang w:val="ru-RU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Встреча нового года на корабле!</w:t>
      </w:r>
    </w:p>
    <w:p w:rsidR="00034953" w:rsidRDefault="00034953" w:rsidP="00034953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tcW w:w="10431" w:type="dxa"/>
            <w:vAlign w:val="center"/>
          </w:tcPr>
          <w:p w:rsidR="00034953" w:rsidRPr="00F33091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 w:rsidRPr="00F33091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>КРУИЗ СИМФОНИЯ (время круиза 22:30 – 25:10)</w:t>
            </w:r>
          </w:p>
          <w:p w:rsidR="00034953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22"/>
                <w:szCs w:val="22"/>
                <w:lang w:val="ru-RU"/>
              </w:rPr>
            </w:pPr>
            <w:r w:rsidRPr="00F33091"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t xml:space="preserve">(отправление и прибытие на причал </w:t>
            </w:r>
            <w:proofErr w:type="spellStart"/>
            <w:r w:rsidRPr="00F33091"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t>Хиноде</w:t>
            </w:r>
            <w:proofErr w:type="spellEnd"/>
            <w:r w:rsidRPr="00F33091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)</w:t>
            </w:r>
          </w:p>
          <w:p w:rsidR="00034953" w:rsidRPr="00F33091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>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034953" w:rsidRPr="005644F9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034953" w:rsidRPr="00F33091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5566DF">
              <w:rPr>
                <w:rFonts w:ascii="Cambria" w:hAnsi="Cambria"/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859456" behindDoc="0" locked="0" layoutInCell="1" allowOverlap="1" wp14:anchorId="1359B6C8" wp14:editId="73C5CBA1">
                  <wp:simplePos x="0" y="0"/>
                  <wp:positionH relativeFrom="margin">
                    <wp:posOffset>4707890</wp:posOffset>
                  </wp:positionH>
                  <wp:positionV relativeFrom="paragraph">
                    <wp:posOffset>92710</wp:posOffset>
                  </wp:positionV>
                  <wp:extent cx="1789430" cy="1198880"/>
                  <wp:effectExtent l="0" t="0" r="1270" b="1270"/>
                  <wp:wrapThrough wrapText="bothSides">
                    <wp:wrapPolygon edited="0">
                      <wp:start x="0" y="0"/>
                      <wp:lineTo x="0" y="21280"/>
                      <wp:lineTo x="21385" y="21280"/>
                      <wp:lineTo x="21385" y="0"/>
                      <wp:lineTo x="0" y="0"/>
                    </wp:wrapPolygon>
                  </wp:wrapThrough>
                  <wp:docPr id="7" name="図 7" descr="https://cdn-rs.ikyu.com/rsDatas/rsData101500/r101049/101049ga1000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-rs.ikyu.com/rsDatas/rsData101500/r101049/101049ga100001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4" t="16588" r="34009" b="7564"/>
                          <a:stretch/>
                        </pic:blipFill>
                        <pic:spPr bwMode="auto">
                          <a:xfrm>
                            <a:off x="0" y="0"/>
                            <a:ext cx="178943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</w:t>
            </w: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программу включено:</w:t>
            </w:r>
          </w:p>
          <w:p w:rsidR="00034953" w:rsidRPr="00F33091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** Шведский стол (Европейская кухня) с местами за столиками</w:t>
            </w:r>
          </w:p>
          <w:p w:rsidR="00034953" w:rsidRPr="00F33091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(но столики нужно занимать на месте.)</w:t>
            </w:r>
            <w:proofErr w:type="gramStart"/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;</w:t>
            </w:r>
            <w:proofErr w:type="gramEnd"/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** Напитки (Пиво / Вино / Виски / Сок / Холодный чай)/** 1 фужер шампанского ;** Живая музыка </w:t>
            </w:r>
          </w:p>
          <w:p w:rsidR="00034953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BC1370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  <w:lang w:val="ru-RU"/>
              </w:rPr>
              <w:t>** Дети до 12 лет не могут принимать участие в круизе.</w:t>
            </w:r>
          </w:p>
          <w:p w:rsidR="00034953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Встреча с гидом в холле отеля. Переезд на общественном транспорте на набережную, расходы на транспорт включены в стоимость. Гид провожает и прощается с туристами. </w:t>
            </w:r>
          </w:p>
          <w:p w:rsidR="00034953" w:rsidRPr="00F33091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Празднование нового года самостоятельно. Самостоятельное возвращение в отель. При групповом бронировании предусмотрен заказной транспорт туда и обратно</w:t>
            </w:r>
          </w:p>
        </w:tc>
      </w:tr>
    </w:tbl>
    <w:p w:rsidR="00034953" w:rsidRDefault="00034953" w:rsidP="00034953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tcW w:w="10431" w:type="dxa"/>
            <w:vAlign w:val="center"/>
          </w:tcPr>
          <w:p w:rsidR="00034953" w:rsidRPr="00F33091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 w:rsidRPr="00F33091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>КРУИЗ VINGT ET UN (время круиза 22:30 – 25:20)</w:t>
            </w:r>
          </w:p>
          <w:p w:rsidR="00034953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22"/>
                <w:szCs w:val="22"/>
                <w:lang w:val="ru-RU"/>
              </w:rPr>
            </w:pPr>
            <w:r w:rsidRPr="00F33091"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t xml:space="preserve">(отправление и прибытие на причал </w:t>
            </w:r>
            <w:proofErr w:type="spellStart"/>
            <w:r w:rsidRPr="00F33091"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t>Такесиба</w:t>
            </w:r>
            <w:proofErr w:type="spellEnd"/>
            <w:r w:rsidRPr="00F33091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)</w:t>
            </w:r>
          </w:p>
          <w:p w:rsidR="00034953" w:rsidRPr="00F33091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>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034953" w:rsidRPr="005644F9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034953" w:rsidRPr="00F33091" w:rsidRDefault="00034953" w:rsidP="00812183">
            <w:pPr>
              <w:widowControl/>
              <w:spacing w:line="240" w:lineRule="exact"/>
              <w:jc w:val="left"/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</w:pPr>
            <w:r w:rsidRPr="005566DF">
              <w:rPr>
                <w:rFonts w:ascii="Cambria" w:hAnsi="Cambria"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860480" behindDoc="1" locked="0" layoutInCell="1" allowOverlap="1" wp14:anchorId="0621C971" wp14:editId="5939A188">
                  <wp:simplePos x="0" y="0"/>
                  <wp:positionH relativeFrom="margin">
                    <wp:posOffset>4848225</wp:posOffset>
                  </wp:positionH>
                  <wp:positionV relativeFrom="paragraph">
                    <wp:posOffset>6985</wp:posOffset>
                  </wp:positionV>
                  <wp:extent cx="1703705" cy="1084580"/>
                  <wp:effectExtent l="0" t="0" r="0" b="1270"/>
                  <wp:wrapTight wrapText="bothSides">
                    <wp:wrapPolygon edited="0">
                      <wp:start x="0" y="0"/>
                      <wp:lineTo x="0" y="21246"/>
                      <wp:lineTo x="21254" y="21246"/>
                      <wp:lineTo x="21254" y="0"/>
                      <wp:lineTo x="0" y="0"/>
                    </wp:wrapPolygon>
                  </wp:wrapTight>
                  <wp:docPr id="6" name="図 8" descr="ディナータイムクルー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ディナータイムクルー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48" r="16883" b="9852"/>
                          <a:stretch/>
                        </pic:blipFill>
                        <pic:spPr bwMode="auto">
                          <a:xfrm>
                            <a:off x="0" y="0"/>
                            <a:ext cx="170370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>В программу включено:</w:t>
            </w:r>
            <w:r w:rsidRPr="00F33091">
              <w:rPr>
                <w:rFonts w:ascii="Cambria" w:hAnsi="Cambria"/>
                <w:noProof/>
                <w:lang w:val="ru-RU"/>
              </w:rPr>
              <w:t xml:space="preserve"> </w:t>
            </w:r>
          </w:p>
          <w:p w:rsidR="00034953" w:rsidRPr="00F33091" w:rsidRDefault="00034953" w:rsidP="00812183">
            <w:pPr>
              <w:widowControl/>
              <w:spacing w:line="240" w:lineRule="exact"/>
              <w:jc w:val="left"/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** Шведский стол (Европейская кухня) – 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</w:rPr>
              <w:t>PARTY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 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</w:rPr>
              <w:t>STYLE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 (сидячих мест и столиков не предусмотрено)</w:t>
            </w:r>
          </w:p>
          <w:p w:rsidR="00034953" w:rsidRPr="00F33091" w:rsidRDefault="00034953" w:rsidP="00812183">
            <w:pPr>
              <w:widowControl/>
              <w:spacing w:line="240" w:lineRule="exact"/>
              <w:jc w:val="left"/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** Напитки (Пиво / Вино / Японская водка 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</w:rPr>
              <w:t>SHOCHU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 / Сок / Холодный чай)</w:t>
            </w:r>
            <w:r w:rsidRPr="00F33091">
              <w:rPr>
                <w:noProof/>
                <w:lang w:val="ru-RU"/>
              </w:rPr>
              <w:t xml:space="preserve"> </w:t>
            </w:r>
            <w:r w:rsidRPr="00F33091">
              <w:rPr>
                <w:rFonts w:asciiTheme="majorHAnsi" w:hAnsiTheme="majorHAnsi" w:cstheme="majorHAnsi"/>
                <w:noProof/>
                <w:sz w:val="22"/>
                <w:szCs w:val="22"/>
                <w:lang w:val="ru-RU"/>
              </w:rPr>
              <w:t xml:space="preserve">** 1 фужер шампанского /** Живая музыка </w:t>
            </w:r>
          </w:p>
          <w:p w:rsidR="00034953" w:rsidRPr="00F33091" w:rsidRDefault="00034953" w:rsidP="00812183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BC1370"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  <w:lang w:val="ru-RU"/>
              </w:rPr>
              <w:t>** Дети до 12 лет могут принимать участие в круизе</w:t>
            </w:r>
            <w:r w:rsidRPr="00BC1370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  <w:lang w:val="ru-RU"/>
              </w:rPr>
              <w:t>.</w:t>
            </w:r>
          </w:p>
          <w:p w:rsidR="00034953" w:rsidRDefault="00034953" w:rsidP="00812183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Встреча с гидом в холле отеля. Переезд на общественном транспорте на набережную, расходы на транспорт включены в стоимость. Гид провожает и прощается с туристами. </w:t>
            </w:r>
          </w:p>
          <w:p w:rsidR="00034953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F3309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Празднование нового года самостоятельно. Самостоятельное возвращение в отель. При групповом бронировании предусмотрен заказной транспорт туда и обратно</w:t>
            </w:r>
          </w:p>
          <w:p w:rsidR="00034953" w:rsidRPr="00F33091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</w:p>
        </w:tc>
      </w:tr>
    </w:tbl>
    <w:p w:rsidR="00034953" w:rsidRDefault="00034953" w:rsidP="00034953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282" w:type="dxa"/>
        <w:jc w:val="center"/>
        <w:tblLook w:val="0420" w:firstRow="1" w:lastRow="0" w:firstColumn="0" w:lastColumn="0" w:noHBand="0" w:noVBand="1"/>
      </w:tblPr>
      <w:tblGrid>
        <w:gridCol w:w="3539"/>
        <w:gridCol w:w="3119"/>
        <w:gridCol w:w="3624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Кол-во туристов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взрослого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(2-11лет)</w:t>
            </w:r>
          </w:p>
        </w:tc>
      </w:tr>
      <w:tr w:rsidR="00034953" w:rsidRPr="00E35EED" w:rsidTr="00812183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35.600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24.800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034953" w:rsidRPr="00E35EED" w:rsidTr="00812183">
        <w:tblPrEx>
          <w:jc w:val="left"/>
          <w:tblLook w:val="04A0" w:firstRow="1" w:lastRow="0" w:firstColumn="1" w:lastColumn="0" w:noHBand="0" w:noVBand="1"/>
        </w:tblPrEx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4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28.000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18.000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034953" w:rsidRPr="00E35EED" w:rsidTr="00812183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20</w:t>
            </w: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-2</w:t>
            </w: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5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28.600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18.000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034953" w:rsidRDefault="00034953" w:rsidP="00034953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tcW w:w="10431" w:type="dxa"/>
            <w:vAlign w:val="center"/>
          </w:tcPr>
          <w:p w:rsidR="00034953" w:rsidRPr="00120A25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Theme="minorEastAsia" w:hAnsiTheme="majorHAnsi" w:cstheme="majorHAnsi"/>
                <w:b w:val="0"/>
                <w:bCs w:val="0"/>
                <w:sz w:val="22"/>
                <w:szCs w:val="22"/>
                <w:lang w:val="ru-RU"/>
              </w:rPr>
            </w:pPr>
            <w:r w:rsidRPr="00120A25">
              <w:rPr>
                <w:rFonts w:ascii="Arial" w:hAnsi="Arial" w:cs="Arial"/>
                <w:b w:val="0"/>
                <w:color w:val="auto"/>
                <w:sz w:val="32"/>
                <w:szCs w:val="32"/>
                <w:lang w:val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r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 xml:space="preserve">ПРАЗДНОВАНИЕ НОВОГО ГОДА на смотровой площадке здания </w:t>
            </w:r>
            <w:proofErr w:type="spellStart"/>
            <w:r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>Роппонги</w:t>
            </w:r>
            <w:proofErr w:type="spellEnd"/>
            <w:r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>Хилз</w:t>
            </w:r>
            <w:proofErr w:type="spellEnd"/>
            <w:r>
              <w:rPr>
                <w:rFonts w:asciiTheme="majorHAnsi" w:eastAsiaTheme="minorEastAsia" w:hAnsiTheme="majorHAnsi" w:cstheme="majorHAnsi"/>
                <w:sz w:val="32"/>
                <w:szCs w:val="22"/>
                <w:lang w:val="ru-RU"/>
              </w:rPr>
              <w:t xml:space="preserve">  </w:t>
            </w:r>
          </w:p>
          <w:p w:rsidR="00034953" w:rsidRPr="00F33091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 xml:space="preserve"> 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034953" w:rsidRPr="00F33091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034953" w:rsidRPr="00441CEC" w:rsidRDefault="00034953" w:rsidP="00812183">
            <w:pPr>
              <w:snapToGrid w:val="0"/>
              <w:ind w:rightChars="93" w:right="195"/>
              <w:jc w:val="left"/>
              <w:rPr>
                <w:rFonts w:ascii="Arial" w:hAnsi="Arial" w:cs="Arial"/>
                <w:lang w:val="ru-RU"/>
              </w:rPr>
            </w:pPr>
            <w:r w:rsidRPr="00441CEC">
              <w:rPr>
                <w:rFonts w:ascii="Arial" w:hAnsi="Arial" w:cs="Arial"/>
                <w:lang w:val="ru-RU"/>
              </w:rPr>
              <w:t>Вы сможете встретить новой год на высоте более чем 200 метров на 52 этаже.</w:t>
            </w:r>
            <w:r w:rsidRPr="00441CEC">
              <w:rPr>
                <w:rFonts w:ascii="Arial" w:hAnsi="Arial" w:cs="Arial"/>
                <w:noProof/>
                <w:lang w:val="ru-RU"/>
              </w:rPr>
              <w:t xml:space="preserve"> </w:t>
            </w:r>
          </w:p>
          <w:p w:rsidR="00034953" w:rsidRPr="00441CEC" w:rsidRDefault="00034953" w:rsidP="00812183">
            <w:pPr>
              <w:snapToGrid w:val="0"/>
              <w:ind w:rightChars="93" w:right="195"/>
              <w:jc w:val="left"/>
              <w:rPr>
                <w:rFonts w:ascii="Arial" w:hAnsi="Arial" w:cs="Arial"/>
                <w:lang w:val="ru-RU"/>
              </w:rPr>
            </w:pPr>
            <w:r w:rsidRPr="00441CEC">
              <w:rPr>
                <w:rFonts w:ascii="Arial" w:hAnsi="Arial" w:cs="Arial"/>
                <w:lang w:val="ru-RU"/>
              </w:rPr>
              <w:t>Вечеринка начинается с 22:30- и длится до 04:00.</w:t>
            </w:r>
          </w:p>
          <w:p w:rsidR="00034953" w:rsidRPr="00441CEC" w:rsidRDefault="00034953" w:rsidP="00812183">
            <w:pPr>
              <w:widowControl/>
              <w:spacing w:line="240" w:lineRule="exact"/>
              <w:jc w:val="left"/>
              <w:rPr>
                <w:rFonts w:ascii="Arial" w:hAnsi="Arial" w:cs="Arial"/>
                <w:noProof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noProof/>
                <w:lang w:val="ru-RU" w:eastAsia="ru-RU"/>
              </w:rPr>
              <w:drawing>
                <wp:anchor distT="0" distB="0" distL="114300" distR="114300" simplePos="0" relativeHeight="251861504" behindDoc="1" locked="0" layoutInCell="1" allowOverlap="1" wp14:anchorId="12F6C210" wp14:editId="1F7FA99F">
                  <wp:simplePos x="0" y="0"/>
                  <wp:positionH relativeFrom="margin">
                    <wp:posOffset>4848225</wp:posOffset>
                  </wp:positionH>
                  <wp:positionV relativeFrom="paragraph">
                    <wp:posOffset>6985</wp:posOffset>
                  </wp:positionV>
                  <wp:extent cx="1703705" cy="1084580"/>
                  <wp:effectExtent l="0" t="0" r="0" b="1270"/>
                  <wp:wrapTight wrapText="bothSides">
                    <wp:wrapPolygon edited="0">
                      <wp:start x="0" y="0"/>
                      <wp:lineTo x="0" y="21246"/>
                      <wp:lineTo x="21254" y="21246"/>
                      <wp:lineTo x="21254" y="0"/>
                      <wp:lineTo x="0" y="0"/>
                    </wp:wrapPolygon>
                  </wp:wrapTight>
                  <wp:docPr id="4" name="図 8" descr="ディナータイムクルー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ディナータイムクルー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48" r="16883" b="9852"/>
                          <a:stretch/>
                        </pic:blipFill>
                        <pic:spPr bwMode="auto">
                          <a:xfrm>
                            <a:off x="0" y="0"/>
                            <a:ext cx="170370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1CEC">
              <w:rPr>
                <w:rFonts w:ascii="Arial" w:hAnsi="Arial" w:cs="Arial"/>
                <w:noProof/>
                <w:sz w:val="22"/>
                <w:szCs w:val="22"/>
                <w:lang w:val="ru-RU"/>
              </w:rPr>
              <w:t>В программу включено:</w:t>
            </w:r>
            <w:r w:rsidRPr="00441CEC">
              <w:rPr>
                <w:rFonts w:ascii="Arial" w:hAnsi="Arial" w:cs="Arial"/>
                <w:noProof/>
                <w:lang w:val="ru-RU"/>
              </w:rPr>
              <w:t xml:space="preserve"> </w:t>
            </w:r>
          </w:p>
          <w:p w:rsidR="00034953" w:rsidRPr="00441CEC" w:rsidRDefault="00034953" w:rsidP="00812183">
            <w:pPr>
              <w:widowControl/>
              <w:spacing w:line="240" w:lineRule="exact"/>
              <w:jc w:val="left"/>
              <w:rPr>
                <w:rFonts w:ascii="Arial" w:hAnsi="Arial" w:cs="Arial"/>
                <w:noProof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noProof/>
                <w:sz w:val="22"/>
                <w:szCs w:val="22"/>
                <w:lang w:val="ru-RU"/>
              </w:rPr>
              <w:t xml:space="preserve">** Входной билет /** Живая музыка </w:t>
            </w:r>
          </w:p>
          <w:p w:rsidR="00034953" w:rsidRPr="00441CEC" w:rsidRDefault="00034953" w:rsidP="00812183">
            <w:pPr>
              <w:widowControl/>
              <w:spacing w:line="240" w:lineRule="exact"/>
              <w:jc w:val="left"/>
              <w:rPr>
                <w:rFonts w:ascii="Arial" w:hAnsi="Arial" w:cs="Arial"/>
                <w:noProof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noProof/>
                <w:sz w:val="22"/>
                <w:szCs w:val="22"/>
                <w:lang w:val="ru-RU"/>
              </w:rPr>
              <w:t>Гид и расходы на дорогу отель-Роппонги хилз</w:t>
            </w:r>
          </w:p>
          <w:p w:rsidR="00034953" w:rsidRPr="00441CEC" w:rsidRDefault="00034953" w:rsidP="00812183">
            <w:pPr>
              <w:snapToGrid w:val="0"/>
              <w:spacing w:line="240" w:lineRule="exac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Встреча с гидом в холле отеля. Переезд на общественном транспорте на </w:t>
            </w:r>
            <w:proofErr w:type="spellStart"/>
            <w:r w:rsidRPr="00441CEC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Роппонги</w:t>
            </w:r>
            <w:proofErr w:type="spellEnd"/>
            <w:r w:rsidRPr="00441CEC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, расходы на транспорт включены в стоимость. Гид провожает и прощается с туристами. </w:t>
            </w:r>
          </w:p>
          <w:p w:rsidR="00034953" w:rsidRPr="00F33091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441CEC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Празднование нового года самостоятельно. Самостоятельное возвращение в отель. </w:t>
            </w:r>
          </w:p>
        </w:tc>
      </w:tr>
    </w:tbl>
    <w:p w:rsidR="00034953" w:rsidRDefault="00034953" w:rsidP="00034953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p w:rsidR="006F750E" w:rsidRPr="00441CEC" w:rsidRDefault="006F750E" w:rsidP="00034953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282" w:type="dxa"/>
        <w:jc w:val="center"/>
        <w:tblLook w:val="0420" w:firstRow="1" w:lastRow="0" w:firstColumn="0" w:lastColumn="0" w:noHBand="0" w:noVBand="1"/>
      </w:tblPr>
      <w:tblGrid>
        <w:gridCol w:w="3539"/>
        <w:gridCol w:w="3119"/>
        <w:gridCol w:w="3624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Кол-во туристов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взрослого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(2-11лет)</w:t>
            </w:r>
          </w:p>
        </w:tc>
      </w:tr>
      <w:tr w:rsidR="00034953" w:rsidRPr="00E35EED" w:rsidTr="00812183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23.000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 w:hint="eastAsia"/>
                <w:bCs/>
                <w:sz w:val="22"/>
                <w:szCs w:val="22"/>
                <w:lang w:val="ru-RU"/>
              </w:rPr>
              <w:t>N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/A</w:t>
            </w:r>
          </w:p>
        </w:tc>
      </w:tr>
      <w:tr w:rsidR="00034953" w:rsidRPr="00E35EED" w:rsidTr="00812183">
        <w:tblPrEx>
          <w:jc w:val="left"/>
          <w:tblLook w:val="04A0" w:firstRow="1" w:lastRow="0" w:firstColumn="1" w:lastColumn="0" w:noHBand="0" w:noVBand="1"/>
        </w:tblPrEx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4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17.000</w:t>
            </w: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 w:hint="eastAsia"/>
                <w:bCs/>
                <w:sz w:val="22"/>
                <w:szCs w:val="22"/>
                <w:lang w:val="ru-RU"/>
              </w:rPr>
              <w:t>N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>/A</w:t>
            </w:r>
          </w:p>
        </w:tc>
      </w:tr>
    </w:tbl>
    <w:p w:rsidR="00034953" w:rsidRDefault="00034953" w:rsidP="00034953">
      <w:pPr>
        <w:snapToGrid w:val="0"/>
        <w:spacing w:line="260" w:lineRule="atLeast"/>
        <w:ind w:left="2512" w:hangingChars="1142" w:hanging="2512"/>
        <w:jc w:val="center"/>
        <w:rPr>
          <w:rFonts w:asciiTheme="majorHAnsi" w:eastAsiaTheme="minorEastAsia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  <w:jc w:val="center"/>
        </w:trPr>
        <w:tc>
          <w:tcPr>
            <w:tcW w:w="10431" w:type="dxa"/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>
              <w:rPr>
                <w:rFonts w:asciiTheme="majorHAnsi" w:eastAsiaTheme="minorEastAsia" w:hAnsiTheme="majorHAnsi" w:cstheme="majorHAnsi"/>
                <w:sz w:val="32"/>
                <w:szCs w:val="22"/>
                <w:u w:val="single"/>
                <w:lang w:val="ru-RU"/>
              </w:rPr>
              <w:t>1</w:t>
            </w:r>
            <w:r w:rsidRPr="00E35EED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>. ЭКСКУРСИЯ В Г. КАМАКУРА и ЙОКОГАМА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="GulimChe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>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034953" w:rsidRPr="00E35EED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034953" w:rsidRPr="00E35EED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ru-RU" w:eastAsia="ru-RU"/>
              </w:rPr>
              <w:lastRenderedPageBreak/>
              <w:drawing>
                <wp:anchor distT="0" distB="0" distL="114300" distR="114300" simplePos="0" relativeHeight="251856384" behindDoc="0" locked="0" layoutInCell="1" allowOverlap="1" wp14:anchorId="7F9AE903" wp14:editId="74EA1764">
                  <wp:simplePos x="0" y="0"/>
                  <wp:positionH relativeFrom="column">
                    <wp:posOffset>4578350</wp:posOffset>
                  </wp:positionH>
                  <wp:positionV relativeFrom="paragraph">
                    <wp:posOffset>144145</wp:posOffset>
                  </wp:positionV>
                  <wp:extent cx="1905000" cy="1428750"/>
                  <wp:effectExtent l="19050" t="0" r="0" b="0"/>
                  <wp:wrapTight wrapText="bothSides">
                    <wp:wrapPolygon edited="0">
                      <wp:start x="-216" y="0"/>
                      <wp:lineTo x="-216" y="21312"/>
                      <wp:lineTo x="21600" y="21312"/>
                      <wp:lineTo x="21600" y="0"/>
                      <wp:lineTo x="-216" y="0"/>
                    </wp:wrapPolygon>
                  </wp:wrapTight>
                  <wp:docPr id="8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Встреча с русскоговорящим гидом в холле отеля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Обзорная экскурсия по городам Камакура и Йокогама</w:t>
            </w: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на общественном/ заказном транспорте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 экскурсию входит: </w:t>
            </w:r>
          </w:p>
          <w:p w:rsidR="00034953" w:rsidRPr="00E35EED" w:rsidRDefault="00034953" w:rsidP="00034953">
            <w:pPr>
              <w:numPr>
                <w:ilvl w:val="0"/>
                <w:numId w:val="15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Посещение храма </w:t>
            </w:r>
            <w:proofErr w:type="spellStart"/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Хасе</w:t>
            </w:r>
            <w:proofErr w:type="spellEnd"/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/Статуя Большого Будды</w:t>
            </w:r>
          </w:p>
          <w:p w:rsidR="00034953" w:rsidRPr="00E35EED" w:rsidRDefault="00034953" w:rsidP="00034953">
            <w:pPr>
              <w:numPr>
                <w:ilvl w:val="0"/>
                <w:numId w:val="15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Район </w:t>
            </w:r>
            <w:proofErr w:type="spellStart"/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Минато-мирай</w:t>
            </w:r>
            <w:proofErr w:type="spellEnd"/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/Обзорная площадка здания LAND MARK TOWER </w:t>
            </w:r>
          </w:p>
          <w:p w:rsidR="00034953" w:rsidRPr="00E35EED" w:rsidRDefault="00034953" w:rsidP="00034953">
            <w:pPr>
              <w:numPr>
                <w:ilvl w:val="0"/>
                <w:numId w:val="15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Во время экскурсии предусмотрен обед</w:t>
            </w:r>
          </w:p>
          <w:p w:rsidR="00034953" w:rsidRPr="00E35EED" w:rsidRDefault="00034953" w:rsidP="00034953">
            <w:pPr>
              <w:numPr>
                <w:ilvl w:val="0"/>
                <w:numId w:val="15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*******************************************************************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 стоимость входит: русскоговорящий гид, расходы на дорогу, входные билеты. Обед согласно программе. 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Продолжительность экскурсии 10 часов.</w:t>
            </w:r>
          </w:p>
        </w:tc>
      </w:tr>
    </w:tbl>
    <w:p w:rsidR="00034953" w:rsidRPr="00E35EED" w:rsidRDefault="00034953" w:rsidP="00034953">
      <w:pPr>
        <w:snapToGrid w:val="0"/>
        <w:spacing w:line="260" w:lineRule="atLeast"/>
        <w:jc w:val="center"/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val="ru-RU"/>
        </w:rPr>
      </w:pPr>
    </w:p>
    <w:tbl>
      <w:tblPr>
        <w:tblStyle w:val="-511"/>
        <w:tblW w:w="10282" w:type="dxa"/>
        <w:jc w:val="center"/>
        <w:tblLook w:val="0420" w:firstRow="1" w:lastRow="0" w:firstColumn="0" w:lastColumn="0" w:noHBand="0" w:noVBand="1"/>
      </w:tblPr>
      <w:tblGrid>
        <w:gridCol w:w="3539"/>
        <w:gridCol w:w="3119"/>
        <w:gridCol w:w="3624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Кол-во туристов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взрослого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(2-11лет)</w:t>
            </w:r>
          </w:p>
        </w:tc>
      </w:tr>
      <w:tr w:rsidR="00034953" w:rsidRPr="00E35EED" w:rsidTr="00812183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6-10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20 000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17 400 </w:t>
            </w:r>
          </w:p>
        </w:tc>
      </w:tr>
      <w:tr w:rsidR="00034953" w:rsidRPr="00E35EED" w:rsidTr="00812183">
        <w:tblPrEx>
          <w:jc w:val="left"/>
          <w:tblLook w:val="04A0" w:firstRow="1" w:lastRow="0" w:firstColumn="1" w:lastColumn="0" w:noHBand="0" w:noVBand="1"/>
        </w:tblPrEx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11-15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 27.000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25.400 </w:t>
            </w:r>
          </w:p>
        </w:tc>
      </w:tr>
      <w:tr w:rsidR="00034953" w:rsidRPr="00E35EED" w:rsidTr="00812183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15-20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25.000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23.400 </w:t>
            </w:r>
          </w:p>
        </w:tc>
      </w:tr>
      <w:tr w:rsidR="00034953" w:rsidRPr="00E35EED" w:rsidTr="00812183">
        <w:tblPrEx>
          <w:jc w:val="left"/>
          <w:tblLook w:val="04A0" w:firstRow="1" w:lastRow="0" w:firstColumn="1" w:lastColumn="0" w:noHBand="0" w:noVBand="1"/>
        </w:tblPrEx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21-25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3119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23.000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20.000 </w:t>
            </w:r>
          </w:p>
        </w:tc>
      </w:tr>
    </w:tbl>
    <w:p w:rsidR="00034953" w:rsidRPr="00E35EED" w:rsidRDefault="00034953" w:rsidP="00034953">
      <w:pPr>
        <w:snapToGrid w:val="0"/>
        <w:spacing w:line="260" w:lineRule="atLeast"/>
        <w:jc w:val="center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:rsidR="00034953" w:rsidRPr="00E35EED" w:rsidRDefault="00034953" w:rsidP="00034953">
      <w:pPr>
        <w:snapToGrid w:val="0"/>
        <w:spacing w:line="260" w:lineRule="atLeast"/>
        <w:jc w:val="center"/>
        <w:rPr>
          <w:rFonts w:asciiTheme="majorHAnsi" w:hAnsiTheme="majorHAnsi" w:cstheme="majorHAnsi"/>
          <w:b/>
          <w:sz w:val="22"/>
          <w:szCs w:val="22"/>
          <w:lang w:val="ru-RU"/>
        </w:rPr>
      </w:pPr>
    </w:p>
    <w:tbl>
      <w:tblPr>
        <w:tblStyle w:val="-511"/>
        <w:tblW w:w="0" w:type="auto"/>
        <w:jc w:val="center"/>
        <w:tblLook w:val="0420" w:firstRow="1" w:lastRow="0" w:firstColumn="0" w:lastColumn="0" w:noHBand="0" w:noVBand="1"/>
      </w:tblPr>
      <w:tblGrid>
        <w:gridCol w:w="10431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3"/>
          <w:jc w:val="center"/>
        </w:trPr>
        <w:tc>
          <w:tcPr>
            <w:tcW w:w="10431" w:type="dxa"/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>
              <w:rPr>
                <w:rFonts w:asciiTheme="majorHAnsi" w:eastAsiaTheme="minorEastAsia" w:hAnsiTheme="majorHAnsi" w:cstheme="majorHAnsi"/>
                <w:sz w:val="32"/>
                <w:szCs w:val="22"/>
                <w:u w:val="single"/>
                <w:lang w:val="ru-RU"/>
              </w:rPr>
              <w:t>2</w:t>
            </w:r>
            <w:r w:rsidRPr="00E35EED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 xml:space="preserve">. ПОСЕЩЕНИЕ </w:t>
            </w:r>
            <w:r w:rsidRPr="00E35EED">
              <w:rPr>
                <w:rFonts w:asciiTheme="majorHAnsi" w:hAnsiTheme="majorHAnsi" w:cstheme="majorHAnsi"/>
                <w:sz w:val="32"/>
                <w:szCs w:val="22"/>
                <w:u w:val="single"/>
                <w:lang w:val="ru-RU"/>
              </w:rPr>
              <w:t>ПАРКА ДИСНЕЙ ЛЕНД / ДИСНЕЙ СИ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u w:val="single"/>
                <w:lang w:val="ru-RU"/>
              </w:rPr>
              <w:t>(</w:t>
            </w: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Бронируется заранее не менее чем за неделю до заезда группы)</w:t>
            </w:r>
          </w:p>
        </w:tc>
      </w:tr>
      <w:tr w:rsidR="00034953" w:rsidRPr="005644F9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431" w:type="dxa"/>
          </w:tcPr>
          <w:p w:rsidR="00034953" w:rsidRPr="00E35EED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noProof/>
                <w:color w:val="63CEB6"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854336" behindDoc="0" locked="0" layoutInCell="1" allowOverlap="1" wp14:anchorId="5390488B" wp14:editId="613BE804">
                  <wp:simplePos x="0" y="0"/>
                  <wp:positionH relativeFrom="margin">
                    <wp:posOffset>3998595</wp:posOffset>
                  </wp:positionH>
                  <wp:positionV relativeFrom="margin">
                    <wp:posOffset>38735</wp:posOffset>
                  </wp:positionV>
                  <wp:extent cx="2515235" cy="1637030"/>
                  <wp:effectExtent l="0" t="0" r="0" b="1270"/>
                  <wp:wrapSquare wrapText="bothSides"/>
                  <wp:docPr id="5" name="図 5" descr="30周年の画像 プリ画像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0周年の画像 プリ画像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Встреча с русскоговорящим гидом в холле отеля</w:t>
            </w:r>
          </w:p>
          <w:p w:rsidR="00034953" w:rsidRPr="00441CEC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Трансфер в парк Дисней Лэнд, Дисней Си на общественном транспорте</w:t>
            </w: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Гид проводит туристов до входа в парк</w:t>
            </w:r>
          </w:p>
          <w:p w:rsidR="00034953" w:rsidRPr="00E35EED" w:rsidRDefault="00034953" w:rsidP="00034953">
            <w:pPr>
              <w:numPr>
                <w:ilvl w:val="0"/>
                <w:numId w:val="15"/>
              </w:num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Свободное время/Самостоятельное возвращение в отель.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*******************************************************************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 стоимость входит: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сопровождение 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русскоговорящ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его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гид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а до парка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, расходы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за 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дорогу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до парка</w:t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, входные билеты.</w:t>
            </w:r>
          </w:p>
        </w:tc>
      </w:tr>
    </w:tbl>
    <w:p w:rsidR="00034953" w:rsidRDefault="00034953" w:rsidP="00034953">
      <w:pPr>
        <w:snapToGrid w:val="0"/>
        <w:spacing w:line="260" w:lineRule="atLeast"/>
        <w:rPr>
          <w:rFonts w:asciiTheme="majorHAnsi" w:hAnsiTheme="majorHAnsi" w:cstheme="majorHAnsi"/>
          <w:color w:val="000000" w:themeColor="text1"/>
          <w:sz w:val="22"/>
          <w:szCs w:val="22"/>
          <w:lang w:val="ru-RU"/>
        </w:rPr>
      </w:pPr>
    </w:p>
    <w:p w:rsidR="006F750E" w:rsidRDefault="006F750E" w:rsidP="00034953">
      <w:pPr>
        <w:snapToGrid w:val="0"/>
        <w:spacing w:line="260" w:lineRule="atLeast"/>
        <w:rPr>
          <w:rFonts w:asciiTheme="majorHAnsi" w:hAnsiTheme="majorHAnsi" w:cstheme="majorHAnsi"/>
          <w:color w:val="000000" w:themeColor="text1"/>
          <w:sz w:val="22"/>
          <w:szCs w:val="22"/>
          <w:lang w:val="ru-RU"/>
        </w:rPr>
      </w:pPr>
    </w:p>
    <w:p w:rsidR="006F750E" w:rsidRDefault="006F750E" w:rsidP="00034953">
      <w:pPr>
        <w:snapToGrid w:val="0"/>
        <w:spacing w:line="260" w:lineRule="atLeast"/>
        <w:rPr>
          <w:rFonts w:asciiTheme="majorHAnsi" w:hAnsiTheme="majorHAnsi" w:cstheme="majorHAnsi"/>
          <w:color w:val="000000" w:themeColor="text1"/>
          <w:sz w:val="22"/>
          <w:szCs w:val="22"/>
          <w:lang w:val="ru-RU"/>
        </w:rPr>
      </w:pPr>
    </w:p>
    <w:p w:rsidR="006F750E" w:rsidRDefault="006F750E" w:rsidP="00034953">
      <w:pPr>
        <w:snapToGrid w:val="0"/>
        <w:spacing w:line="260" w:lineRule="atLeast"/>
        <w:rPr>
          <w:rFonts w:asciiTheme="majorHAnsi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-511"/>
        <w:tblW w:w="0" w:type="auto"/>
        <w:jc w:val="center"/>
        <w:tblCellMar>
          <w:left w:w="99" w:type="dxa"/>
          <w:right w:w="99" w:type="dxa"/>
        </w:tblCellMar>
        <w:tblLook w:val="0420" w:firstRow="1" w:lastRow="0" w:firstColumn="0" w:lastColumn="0" w:noHBand="0" w:noVBand="1"/>
      </w:tblPr>
      <w:tblGrid>
        <w:gridCol w:w="3539"/>
        <w:gridCol w:w="3043"/>
        <w:gridCol w:w="3702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539" w:type="dxa"/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Кол-во туристов</w:t>
            </w:r>
          </w:p>
        </w:tc>
        <w:tc>
          <w:tcPr>
            <w:tcW w:w="3043" w:type="dxa"/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взрослого</w:t>
            </w:r>
          </w:p>
        </w:tc>
        <w:tc>
          <w:tcPr>
            <w:tcW w:w="3702" w:type="dxa"/>
            <w:vAlign w:val="center"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(2-11лет)</w:t>
            </w:r>
          </w:p>
        </w:tc>
      </w:tr>
      <w:tr w:rsidR="00034953" w:rsidRPr="00E35EED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539" w:type="dxa"/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2-3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043" w:type="dxa"/>
          </w:tcPr>
          <w:p w:rsidR="00034953" w:rsidRPr="00E35EED" w:rsidRDefault="00034953" w:rsidP="00812183">
            <w:pPr>
              <w:snapToGrid w:val="0"/>
              <w:spacing w:line="260" w:lineRule="atLeast"/>
              <w:ind w:firstLineChars="600" w:firstLine="132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25.000 </w:t>
            </w:r>
          </w:p>
        </w:tc>
        <w:tc>
          <w:tcPr>
            <w:tcW w:w="3702" w:type="dxa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20.500 </w:t>
            </w:r>
          </w:p>
        </w:tc>
      </w:tr>
      <w:tr w:rsidR="00034953" w:rsidRPr="00E35EED" w:rsidTr="00812183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4-5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043" w:type="dxa"/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ind w:firstLineChars="600" w:firstLine="1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19.000 </w:t>
            </w:r>
          </w:p>
        </w:tc>
        <w:tc>
          <w:tcPr>
            <w:tcW w:w="3702" w:type="dxa"/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14.000 </w:t>
            </w:r>
          </w:p>
        </w:tc>
      </w:tr>
      <w:tr w:rsidR="00034953" w:rsidRPr="00E35EED" w:rsidTr="00812183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6-8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043" w:type="dxa"/>
          </w:tcPr>
          <w:p w:rsidR="00034953" w:rsidRPr="00E35EED" w:rsidRDefault="00034953" w:rsidP="00812183">
            <w:pPr>
              <w:snapToGrid w:val="0"/>
              <w:spacing w:line="260" w:lineRule="atLeast"/>
              <w:ind w:firstLineChars="600" w:firstLine="13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18.000 </w:t>
            </w:r>
          </w:p>
        </w:tc>
        <w:tc>
          <w:tcPr>
            <w:tcW w:w="3702" w:type="dxa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13.000 </w:t>
            </w:r>
          </w:p>
        </w:tc>
      </w:tr>
      <w:tr w:rsidR="00034953" w:rsidRPr="00E35EED" w:rsidTr="00812183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9-11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3043" w:type="dxa"/>
          </w:tcPr>
          <w:p w:rsidR="00034953" w:rsidRPr="00E35EED" w:rsidRDefault="00034953" w:rsidP="00812183">
            <w:pPr>
              <w:snapToGrid w:val="0"/>
              <w:spacing w:line="260" w:lineRule="atLeast"/>
              <w:ind w:firstLineChars="600" w:firstLine="13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15.000</w:t>
            </w:r>
          </w:p>
        </w:tc>
        <w:tc>
          <w:tcPr>
            <w:tcW w:w="3702" w:type="dxa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11.000</w:t>
            </w:r>
          </w:p>
        </w:tc>
      </w:tr>
    </w:tbl>
    <w:p w:rsidR="00034953" w:rsidRPr="00E35EED" w:rsidRDefault="00034953" w:rsidP="00034953">
      <w:pPr>
        <w:snapToGrid w:val="0"/>
        <w:spacing w:line="260" w:lineRule="atLeast"/>
        <w:rPr>
          <w:rFonts w:asciiTheme="majorHAnsi" w:hAnsiTheme="majorHAnsi" w:cstheme="majorHAnsi"/>
          <w:color w:val="000000" w:themeColor="text1"/>
          <w:sz w:val="22"/>
          <w:szCs w:val="22"/>
          <w:lang w:val="ru-RU"/>
        </w:rPr>
      </w:pPr>
    </w:p>
    <w:tbl>
      <w:tblPr>
        <w:tblStyle w:val="GridTable5DarkAccent1"/>
        <w:tblW w:w="10431" w:type="dxa"/>
        <w:jc w:val="center"/>
        <w:tblLook w:val="0420" w:firstRow="1" w:lastRow="0" w:firstColumn="0" w:lastColumn="0" w:noHBand="0" w:noVBand="1"/>
      </w:tblPr>
      <w:tblGrid>
        <w:gridCol w:w="10431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3"/>
          <w:jc w:val="center"/>
        </w:trPr>
        <w:tc>
          <w:tcPr>
            <w:tcW w:w="10431" w:type="dxa"/>
            <w:vAlign w:val="center"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eastAsiaTheme="minorEastAsia" w:hAnsiTheme="majorHAnsi" w:cstheme="majorHAnsi"/>
                <w:b w:val="0"/>
                <w:bCs w:val="0"/>
                <w:sz w:val="32"/>
                <w:szCs w:val="22"/>
                <w:u w:val="single"/>
                <w:lang w:val="ru-RU"/>
              </w:rPr>
            </w:pPr>
            <w:r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lastRenderedPageBreak/>
              <w:t>3</w:t>
            </w:r>
            <w:r w:rsidRPr="00E35EED">
              <w:rPr>
                <w:rFonts w:asciiTheme="majorHAnsi" w:eastAsia="GulimChe" w:hAnsiTheme="majorHAnsi" w:cstheme="majorHAnsi"/>
                <w:sz w:val="32"/>
                <w:szCs w:val="22"/>
                <w:lang w:val="ru-RU"/>
              </w:rPr>
              <w:t xml:space="preserve">. </w:t>
            </w:r>
            <w:r w:rsidRPr="00E35EED">
              <w:rPr>
                <w:rFonts w:asciiTheme="majorHAnsi" w:eastAsia="GulimChe" w:hAnsiTheme="majorHAnsi" w:cstheme="majorHAnsi"/>
                <w:sz w:val="32"/>
                <w:szCs w:val="22"/>
                <w:u w:val="single"/>
                <w:lang w:val="ru-RU"/>
              </w:rPr>
              <w:t>ЭКСКУРСИЯ ПО Г. КИОТО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GulimChe" w:hAnsiTheme="majorHAnsi" w:cstheme="majorHAnsi"/>
                <w:sz w:val="22"/>
                <w:szCs w:val="22"/>
                <w:lang w:val="ru-RU"/>
              </w:rPr>
              <w:t>(Бронируется заранее не менее чем за неделю до заезда группы)</w:t>
            </w:r>
          </w:p>
        </w:tc>
      </w:tr>
      <w:tr w:rsidR="00034953" w:rsidRPr="005644F9" w:rsidTr="006F7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8"/>
          <w:jc w:val="center"/>
        </w:trPr>
        <w:tc>
          <w:tcPr>
            <w:tcW w:w="10431" w:type="dxa"/>
          </w:tcPr>
          <w:p w:rsidR="00034953" w:rsidRPr="00E35EED" w:rsidRDefault="00034953" w:rsidP="00812183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noProof/>
                <w:color w:val="000000" w:themeColor="text1"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857408" behindDoc="1" locked="0" layoutInCell="1" allowOverlap="1" wp14:anchorId="5240D464" wp14:editId="1C20F299">
                  <wp:simplePos x="0" y="0"/>
                  <wp:positionH relativeFrom="column">
                    <wp:posOffset>4217035</wp:posOffset>
                  </wp:positionH>
                  <wp:positionV relativeFrom="paragraph">
                    <wp:posOffset>41275</wp:posOffset>
                  </wp:positionV>
                  <wp:extent cx="2322195" cy="1552575"/>
                  <wp:effectExtent l="0" t="0" r="1905" b="9525"/>
                  <wp:wrapTight wrapText="bothSides">
                    <wp:wrapPolygon edited="0">
                      <wp:start x="0" y="0"/>
                      <wp:lineTo x="0" y="21467"/>
                      <wp:lineTo x="21441" y="21467"/>
                      <wp:lineTo x="21441" y="0"/>
                      <wp:lineTo x="0" y="0"/>
                    </wp:wrapPolygon>
                  </wp:wrapTight>
                  <wp:docPr id="9" name="Рисунок 9" descr="C:\Users\JATM-TYO-DEL161104\Desktop\170628127_d3b1e922c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TM-TYO-DEL161104\Desktop\170628127_d3b1e922c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 7:30 Встреча с русскоговорящим гидом в холле отеля</w:t>
            </w:r>
          </w:p>
          <w:p w:rsidR="00034953" w:rsidRPr="00E35EED" w:rsidRDefault="00034953" w:rsidP="00812183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Переезд на станцию Токио на общественном транспорте.</w:t>
            </w:r>
          </w:p>
          <w:p w:rsidR="00034953" w:rsidRPr="00E35EED" w:rsidRDefault="00034953" w:rsidP="00812183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08:30 Переезд на синкансэне в Киото.</w:t>
            </w:r>
          </w:p>
          <w:p w:rsidR="00034953" w:rsidRPr="00E35EED" w:rsidRDefault="00034953" w:rsidP="00812183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Встреча с гидом на платформе синкансэна.</w:t>
            </w:r>
          </w:p>
          <w:p w:rsidR="00034953" w:rsidRPr="00E35EED" w:rsidRDefault="00034953" w:rsidP="00812183">
            <w:pPr>
              <w:rPr>
                <w:rFonts w:asciiTheme="majorHAnsi" w:hAnsiTheme="majorHAnsi" w:cstheme="majorHAnsi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Обзорная экскурсия по Киото на заказном/общественном транспорте</w:t>
            </w:r>
            <w:r w:rsidRPr="00E35EED">
              <w:rPr>
                <w:rFonts w:asciiTheme="majorHAnsi" w:hAnsiTheme="majorHAnsi" w:cstheme="majorHAnsi"/>
                <w:color w:val="000000" w:themeColor="text1"/>
                <w:lang w:val="ru-RU"/>
              </w:rPr>
              <w:t>.</w:t>
            </w:r>
          </w:p>
          <w:p w:rsidR="00034953" w:rsidRPr="00E35EED" w:rsidRDefault="00034953" w:rsidP="00812183">
            <w:pPr>
              <w:rPr>
                <w:rFonts w:asciiTheme="majorHAnsi" w:hAnsiTheme="majorHAnsi" w:cstheme="majorHAnsi"/>
                <w:color w:val="FF0000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lang w:val="ru-RU"/>
              </w:rPr>
              <w:t xml:space="preserve">В экскурсию входит: </w:t>
            </w:r>
          </w:p>
          <w:p w:rsidR="00034953" w:rsidRPr="009034E8" w:rsidRDefault="00034953" w:rsidP="00034953">
            <w:pPr>
              <w:numPr>
                <w:ilvl w:val="0"/>
                <w:numId w:val="15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Золотой </w:t>
            </w:r>
            <w:proofErr w:type="spellStart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павильон</w:t>
            </w:r>
            <w:proofErr w:type="gramStart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,Х</w:t>
            </w:r>
            <w:proofErr w:type="gramEnd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рам</w:t>
            </w:r>
            <w:proofErr w:type="spellEnd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Реандзи,Замок</w:t>
            </w:r>
            <w:proofErr w:type="spellEnd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Нидзе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.</w:t>
            </w:r>
          </w:p>
          <w:p w:rsidR="00034953" w:rsidRPr="00E35EED" w:rsidRDefault="00034953" w:rsidP="00034953">
            <w:pPr>
              <w:numPr>
                <w:ilvl w:val="0"/>
                <w:numId w:val="15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Район </w:t>
            </w:r>
            <w:proofErr w:type="spellStart"/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Гион</w:t>
            </w:r>
            <w:proofErr w:type="spellEnd"/>
          </w:p>
          <w:p w:rsidR="00034953" w:rsidRPr="00E35EED" w:rsidRDefault="00034953" w:rsidP="00034953">
            <w:pPr>
              <w:numPr>
                <w:ilvl w:val="0"/>
                <w:numId w:val="15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Переезд на станцию Киото.  Гид посадит на синкансэн.</w:t>
            </w:r>
          </w:p>
          <w:p w:rsidR="00034953" w:rsidRPr="009034E8" w:rsidRDefault="00034953" w:rsidP="00034953">
            <w:pPr>
              <w:numPr>
                <w:ilvl w:val="0"/>
                <w:numId w:val="15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Самостоятельный переезд в Токио.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9034E8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Самостоятельное возвращение в отель.</w:t>
            </w:r>
          </w:p>
          <w:p w:rsidR="00034953" w:rsidRPr="00E35EED" w:rsidRDefault="00034953" w:rsidP="00034953">
            <w:pPr>
              <w:numPr>
                <w:ilvl w:val="0"/>
                <w:numId w:val="15"/>
              </w:num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Во время экскурсии предусмотрено время на обед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ind w:left="36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</w:p>
          <w:p w:rsidR="00034953" w:rsidRPr="00E35EED" w:rsidRDefault="00034953" w:rsidP="00812183">
            <w:pPr>
              <w:snapToGrid w:val="0"/>
              <w:spacing w:line="260" w:lineRule="atLeast"/>
              <w:ind w:left="36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***********************************************************************************</w:t>
            </w:r>
          </w:p>
          <w:p w:rsidR="00034953" w:rsidRPr="00E35EED" w:rsidRDefault="00034953" w:rsidP="00812183">
            <w:pPr>
              <w:snapToGrid w:val="0"/>
              <w:spacing w:line="260" w:lineRule="atLeast"/>
              <w:ind w:firstLineChars="50" w:firstLine="110"/>
              <w:jc w:val="lef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 xml:space="preserve">В стоимость входит: русскоговорящий гид, расходы на дорогу, входные билеты. </w:t>
            </w:r>
          </w:p>
          <w:p w:rsidR="00034953" w:rsidRDefault="00034953" w:rsidP="00812183">
            <w:pPr>
              <w:snapToGrid w:val="0"/>
              <w:spacing w:line="260" w:lineRule="atLeast"/>
              <w:ind w:firstLineChars="50" w:firstLine="110"/>
              <w:jc w:val="left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ru-RU"/>
              </w:rPr>
              <w:t>Обед не включен в стоимость.  Продолжительность экскурсии 8 часов.</w:t>
            </w:r>
          </w:p>
          <w:p w:rsidR="00034953" w:rsidRPr="00AB3751" w:rsidRDefault="00034953" w:rsidP="00812183">
            <w:pPr>
              <w:snapToGrid w:val="0"/>
              <w:spacing w:line="260" w:lineRule="atLeas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AB3751">
              <w:rPr>
                <w:rFonts w:ascii="Arial" w:hAnsi="Arial" w:cs="Arial"/>
                <w:color w:val="000000" w:themeColor="text1"/>
                <w:sz w:val="22"/>
                <w:szCs w:val="22"/>
                <w:highlight w:val="yellow"/>
                <w:lang w:val="ru-RU"/>
              </w:rPr>
              <w:t>При групповом бронировании по Токио предусмотрен общественный транспорт по Киото заказной.</w:t>
            </w:r>
            <w:r w:rsidRPr="00AB3751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034953" w:rsidRPr="00E35EED" w:rsidRDefault="00034953" w:rsidP="00034953">
      <w:pPr>
        <w:snapToGrid w:val="0"/>
        <w:spacing w:line="260" w:lineRule="atLeast"/>
        <w:jc w:val="center"/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val="ru-RU"/>
        </w:rPr>
      </w:pPr>
    </w:p>
    <w:tbl>
      <w:tblPr>
        <w:tblStyle w:val="-511"/>
        <w:tblW w:w="10282" w:type="dxa"/>
        <w:tblLook w:val="04A0" w:firstRow="1" w:lastRow="0" w:firstColumn="1" w:lastColumn="0" w:noHBand="0" w:noVBand="1"/>
      </w:tblPr>
      <w:tblGrid>
        <w:gridCol w:w="3681"/>
        <w:gridCol w:w="2977"/>
        <w:gridCol w:w="3624"/>
      </w:tblGrid>
      <w:tr w:rsidR="00034953" w:rsidRPr="005644F9" w:rsidTr="00812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Кол-во туристов</w:t>
            </w:r>
          </w:p>
        </w:tc>
        <w:tc>
          <w:tcPr>
            <w:tcW w:w="2977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PGothic" w:hAnsiTheme="majorHAnsi" w:cstheme="majorHAnsi"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взрослого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Стоимость на одного ребенка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PGothic" w:hAnsiTheme="majorHAnsi" w:cstheme="majorHAnsi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(6-11лет)</w:t>
            </w:r>
          </w:p>
        </w:tc>
      </w:tr>
      <w:tr w:rsidR="00034953" w:rsidRPr="00E35EED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6-8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2977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65.200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48.700 </w:t>
            </w:r>
          </w:p>
        </w:tc>
      </w:tr>
      <w:tr w:rsidR="00034953" w:rsidRPr="00E35EED" w:rsidTr="008121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9-11</w:t>
            </w:r>
          </w:p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общественном транспорте</w:t>
            </w:r>
          </w:p>
        </w:tc>
        <w:tc>
          <w:tcPr>
            <w:tcW w:w="2977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57.200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38.700 </w:t>
            </w:r>
          </w:p>
        </w:tc>
      </w:tr>
      <w:tr w:rsidR="00034953" w:rsidRPr="00E35EED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12-15</w:t>
            </w:r>
          </w:p>
          <w:p w:rsidR="00034953" w:rsidRPr="00AB3751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b w:val="0"/>
                <w:bCs w:val="0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</w:t>
            </w:r>
            <w:r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е</w:t>
            </w:r>
          </w:p>
        </w:tc>
        <w:tc>
          <w:tcPr>
            <w:tcW w:w="2977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56.500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37.500 </w:t>
            </w:r>
          </w:p>
        </w:tc>
      </w:tr>
      <w:tr w:rsidR="00034953" w:rsidRPr="00E35EED" w:rsidTr="008121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15-20</w:t>
            </w:r>
          </w:p>
          <w:p w:rsidR="00034953" w:rsidRPr="00AB3751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b w:val="0"/>
                <w:bCs w:val="0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2977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55.100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33.000 </w:t>
            </w:r>
          </w:p>
        </w:tc>
      </w:tr>
      <w:tr w:rsidR="00034953" w:rsidRPr="00E35EED" w:rsidTr="0081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21-25</w:t>
            </w:r>
          </w:p>
          <w:p w:rsidR="00034953" w:rsidRPr="00AB3751" w:rsidRDefault="00034953" w:rsidP="00812183">
            <w:pPr>
              <w:widowControl/>
              <w:snapToGrid w:val="0"/>
              <w:spacing w:line="260" w:lineRule="atLeast"/>
              <w:jc w:val="center"/>
              <w:rPr>
                <w:rFonts w:asciiTheme="majorHAnsi" w:eastAsia="MS PGothic" w:hAnsiTheme="majorHAnsi" w:cstheme="majorHAnsi"/>
                <w:b w:val="0"/>
                <w:bCs w:val="0"/>
                <w:color w:val="000000" w:themeColor="text1"/>
                <w:kern w:val="0"/>
                <w:sz w:val="22"/>
                <w:szCs w:val="22"/>
                <w:lang w:val="ru-RU"/>
              </w:rPr>
            </w:pPr>
            <w:r w:rsidRPr="00E35EED">
              <w:rPr>
                <w:rFonts w:asciiTheme="majorHAnsi" w:eastAsia="MS PGothic" w:hAnsiTheme="majorHAnsi" w:cstheme="majorHAnsi"/>
                <w:color w:val="000000" w:themeColor="text1"/>
                <w:kern w:val="0"/>
                <w:sz w:val="22"/>
                <w:szCs w:val="22"/>
                <w:lang w:val="ru-RU"/>
              </w:rPr>
              <w:t>На заказном транспорте</w:t>
            </w:r>
          </w:p>
        </w:tc>
        <w:tc>
          <w:tcPr>
            <w:tcW w:w="2977" w:type="dxa"/>
            <w:noWrap/>
          </w:tcPr>
          <w:p w:rsidR="00034953" w:rsidRPr="00E35EED" w:rsidRDefault="00034953" w:rsidP="00812183">
            <w:pPr>
              <w:widowControl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kern w:val="0"/>
                <w:sz w:val="22"/>
                <w:szCs w:val="22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50.200 </w:t>
            </w:r>
          </w:p>
        </w:tc>
        <w:tc>
          <w:tcPr>
            <w:tcW w:w="3624" w:type="dxa"/>
            <w:noWrap/>
          </w:tcPr>
          <w:p w:rsidR="00034953" w:rsidRPr="00E35EED" w:rsidRDefault="00034953" w:rsidP="00812183">
            <w:pPr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</w:pPr>
            <w:r w:rsidRPr="00E35EED">
              <w:rPr>
                <w:rFonts w:asciiTheme="majorHAnsi" w:hAnsiTheme="majorHAnsi" w:cstheme="majorHAnsi"/>
                <w:bCs/>
                <w:sz w:val="22"/>
                <w:szCs w:val="22"/>
                <w:lang w:val="ru-RU"/>
              </w:rPr>
              <w:t xml:space="preserve">30.200 </w:t>
            </w:r>
          </w:p>
        </w:tc>
      </w:tr>
    </w:tbl>
    <w:p w:rsidR="00034953" w:rsidRPr="00E35EED" w:rsidRDefault="00034953" w:rsidP="00034953">
      <w:pPr>
        <w:snapToGrid w:val="0"/>
        <w:spacing w:line="260" w:lineRule="atLeast"/>
        <w:rPr>
          <w:rFonts w:asciiTheme="majorHAnsi" w:hAnsiTheme="majorHAnsi" w:cstheme="majorHAnsi"/>
          <w:color w:val="000000" w:themeColor="text1"/>
          <w:sz w:val="22"/>
          <w:szCs w:val="22"/>
          <w:lang w:val="ru-RU"/>
        </w:rPr>
      </w:pPr>
    </w:p>
    <w:p w:rsidR="00034953" w:rsidRDefault="00034953" w:rsidP="00AE4B6E">
      <w:pPr>
        <w:snapToGrid w:val="0"/>
        <w:jc w:val="center"/>
        <w:rPr>
          <w:noProof/>
        </w:rPr>
      </w:pPr>
    </w:p>
    <w:p w:rsidR="00034953" w:rsidRDefault="00034953" w:rsidP="00AE4B6E">
      <w:pPr>
        <w:snapToGrid w:val="0"/>
        <w:jc w:val="center"/>
        <w:rPr>
          <w:noProof/>
        </w:rPr>
      </w:pPr>
    </w:p>
    <w:p w:rsidR="00034953" w:rsidRDefault="00034953" w:rsidP="00AE4B6E">
      <w:pPr>
        <w:snapToGrid w:val="0"/>
        <w:jc w:val="center"/>
        <w:rPr>
          <w:rFonts w:ascii="Cambria" w:hAnsi="Cambria"/>
          <w:lang w:val="ru-RU"/>
        </w:rPr>
      </w:pPr>
    </w:p>
    <w:p w:rsidR="00034953" w:rsidRDefault="00034953" w:rsidP="00AE4B6E">
      <w:pPr>
        <w:snapToGrid w:val="0"/>
        <w:jc w:val="center"/>
        <w:rPr>
          <w:rFonts w:ascii="Cambria" w:hAnsi="Cambria"/>
          <w:lang w:val="ru-RU"/>
        </w:rPr>
      </w:pPr>
    </w:p>
    <w:p w:rsidR="00034953" w:rsidRDefault="00034953" w:rsidP="00AE4B6E">
      <w:pPr>
        <w:snapToGrid w:val="0"/>
        <w:jc w:val="center"/>
        <w:rPr>
          <w:rFonts w:ascii="Cambria" w:hAnsi="Cambria"/>
          <w:lang w:val="ru-RU"/>
        </w:rPr>
      </w:pPr>
    </w:p>
    <w:p w:rsidR="00034953" w:rsidRDefault="00034953" w:rsidP="00AE4B6E">
      <w:pPr>
        <w:snapToGrid w:val="0"/>
        <w:jc w:val="center"/>
        <w:rPr>
          <w:rFonts w:ascii="Cambria" w:hAnsi="Cambria"/>
          <w:lang w:val="ru-RU"/>
        </w:rPr>
      </w:pPr>
    </w:p>
    <w:p w:rsidR="00034953" w:rsidRDefault="00034953" w:rsidP="00AE4B6E">
      <w:pPr>
        <w:snapToGrid w:val="0"/>
        <w:jc w:val="center"/>
        <w:rPr>
          <w:rFonts w:ascii="Cambria" w:hAnsi="Cambria"/>
          <w:lang w:val="ru-RU"/>
        </w:rPr>
      </w:pPr>
    </w:p>
    <w:p w:rsidR="00034953" w:rsidRPr="00A36E12" w:rsidRDefault="00034953" w:rsidP="00AE4B6E">
      <w:pPr>
        <w:snapToGrid w:val="0"/>
        <w:jc w:val="center"/>
        <w:rPr>
          <w:rFonts w:ascii="Cambria" w:hAnsi="Cambria"/>
          <w:lang w:val="ru-RU"/>
        </w:rPr>
      </w:pPr>
    </w:p>
    <w:sectPr w:rsidR="00034953" w:rsidRPr="00A36E12" w:rsidSect="00A30C20">
      <w:headerReference w:type="default" r:id="rId17"/>
      <w:pgSz w:w="11906" w:h="16838" w:code="9"/>
      <w:pgMar w:top="720" w:right="397" w:bottom="397" w:left="39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060" w:rsidRDefault="00C57060" w:rsidP="00267451">
      <w:r>
        <w:separator/>
      </w:r>
    </w:p>
  </w:endnote>
  <w:endnote w:type="continuationSeparator" w:id="0">
    <w:p w:rsidR="00C57060" w:rsidRDefault="00C57060" w:rsidP="0026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hinaCy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060" w:rsidRDefault="00C57060" w:rsidP="00267451">
      <w:r>
        <w:separator/>
      </w:r>
    </w:p>
  </w:footnote>
  <w:footnote w:type="continuationSeparator" w:id="0">
    <w:p w:rsidR="00C57060" w:rsidRDefault="00C57060" w:rsidP="002674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738" w:rsidRPr="005644F9" w:rsidRDefault="005644F9" w:rsidP="005644F9">
    <w:pPr>
      <w:pStyle w:val="a7"/>
    </w:pPr>
    <w:r>
      <w:rPr>
        <w:lang w:val="ru-RU"/>
      </w:rPr>
      <w:t xml:space="preserve">               </w:t>
    </w:r>
    <w:r>
      <w:rPr>
        <w:noProof/>
        <w:lang w:eastAsia="ru-RU"/>
      </w:rPr>
      <w:drawing>
        <wp:inline distT="0" distB="0" distL="0" distR="0" wp14:anchorId="36676FCE" wp14:editId="3938FEF0">
          <wp:extent cx="6101122" cy="1068080"/>
          <wp:effectExtent l="0" t="0" r="0" b="0"/>
          <wp:docPr id="1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173" cy="107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7906"/>
    <w:multiLevelType w:val="hybridMultilevel"/>
    <w:tmpl w:val="69DED9F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12206F7"/>
    <w:multiLevelType w:val="hybridMultilevel"/>
    <w:tmpl w:val="AEC65596"/>
    <w:lvl w:ilvl="0" w:tplc="16A656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A4C1501"/>
    <w:multiLevelType w:val="hybridMultilevel"/>
    <w:tmpl w:val="A6DCE416"/>
    <w:lvl w:ilvl="0" w:tplc="B11AC52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0306DB6"/>
    <w:multiLevelType w:val="hybridMultilevel"/>
    <w:tmpl w:val="588C731C"/>
    <w:lvl w:ilvl="0" w:tplc="04090001">
      <w:start w:val="1"/>
      <w:numFmt w:val="bullet"/>
      <w:lvlText w:val="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83F59"/>
    <w:multiLevelType w:val="hybridMultilevel"/>
    <w:tmpl w:val="9308183C"/>
    <w:lvl w:ilvl="0" w:tplc="9B9C2742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427EDB"/>
    <w:multiLevelType w:val="hybridMultilevel"/>
    <w:tmpl w:val="65C83D84"/>
    <w:lvl w:ilvl="0" w:tplc="54968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B07CDA"/>
    <w:multiLevelType w:val="hybridMultilevel"/>
    <w:tmpl w:val="075003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9301EC2"/>
    <w:multiLevelType w:val="hybridMultilevel"/>
    <w:tmpl w:val="5C7A42E2"/>
    <w:lvl w:ilvl="0" w:tplc="5C36F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FE6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E8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04B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CEA9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C83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A646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7882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4F2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CA6713"/>
    <w:multiLevelType w:val="hybridMultilevel"/>
    <w:tmpl w:val="5D7CB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81404D"/>
    <w:multiLevelType w:val="hybridMultilevel"/>
    <w:tmpl w:val="831C5E16"/>
    <w:lvl w:ilvl="0" w:tplc="5CCEC0A8">
      <w:start w:val="1"/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45643F"/>
    <w:multiLevelType w:val="hybridMultilevel"/>
    <w:tmpl w:val="1416E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F31686"/>
    <w:multiLevelType w:val="hybridMultilevel"/>
    <w:tmpl w:val="EFAE8A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653E70"/>
    <w:multiLevelType w:val="multilevel"/>
    <w:tmpl w:val="3BE2DE7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13">
    <w:nsid w:val="6A3F2DEB"/>
    <w:multiLevelType w:val="hybridMultilevel"/>
    <w:tmpl w:val="B2ECACE6"/>
    <w:lvl w:ilvl="0" w:tplc="C9A42FB6">
      <w:start w:val="1"/>
      <w:numFmt w:val="decimal"/>
      <w:lvlText w:val="%1)"/>
      <w:lvlJc w:val="left"/>
      <w:pPr>
        <w:ind w:left="8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14">
    <w:nsid w:val="7421722D"/>
    <w:multiLevelType w:val="hybridMultilevel"/>
    <w:tmpl w:val="C1C2C4F6"/>
    <w:lvl w:ilvl="0" w:tplc="8B7EF1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5"/>
  </w:num>
  <w:num w:numId="5">
    <w:abstractNumId w:val="8"/>
  </w:num>
  <w:num w:numId="6">
    <w:abstractNumId w:val="4"/>
  </w:num>
  <w:num w:numId="7">
    <w:abstractNumId w:val="14"/>
  </w:num>
  <w:num w:numId="8">
    <w:abstractNumId w:val="13"/>
  </w:num>
  <w:num w:numId="9">
    <w:abstractNumId w:val="9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"/>
  </w:num>
  <w:num w:numId="13">
    <w:abstractNumId w:val="6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 fill="f" fillcolor="white" stroke="f">
      <v:fill color="white" on="f"/>
      <v:stroke on="f"/>
      <v:textbox inset="5.85pt,.7pt,5.85pt,.7pt"/>
      <o:colormru v:ext="edit" colors="#c9f,#f6f,#009,#36c,#33f,#f9f,#fcf,#f9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E0D"/>
    <w:rsid w:val="00006F7E"/>
    <w:rsid w:val="0000793F"/>
    <w:rsid w:val="00025486"/>
    <w:rsid w:val="00033F86"/>
    <w:rsid w:val="00034953"/>
    <w:rsid w:val="00044E82"/>
    <w:rsid w:val="00067837"/>
    <w:rsid w:val="00067F00"/>
    <w:rsid w:val="000A65A9"/>
    <w:rsid w:val="000B7B91"/>
    <w:rsid w:val="000C050C"/>
    <w:rsid w:val="000E1584"/>
    <w:rsid w:val="00107735"/>
    <w:rsid w:val="00115828"/>
    <w:rsid w:val="001358A9"/>
    <w:rsid w:val="0015735D"/>
    <w:rsid w:val="00172042"/>
    <w:rsid w:val="001728DD"/>
    <w:rsid w:val="00172A4F"/>
    <w:rsid w:val="00193D0C"/>
    <w:rsid w:val="001A5BB9"/>
    <w:rsid w:val="001C3DA6"/>
    <w:rsid w:val="001D12F6"/>
    <w:rsid w:val="001D2B76"/>
    <w:rsid w:val="001E302A"/>
    <w:rsid w:val="001E55F2"/>
    <w:rsid w:val="001E67B2"/>
    <w:rsid w:val="001F1AF0"/>
    <w:rsid w:val="0020375E"/>
    <w:rsid w:val="00212CB7"/>
    <w:rsid w:val="0021375E"/>
    <w:rsid w:val="00216709"/>
    <w:rsid w:val="002201D2"/>
    <w:rsid w:val="00222C18"/>
    <w:rsid w:val="00227EA9"/>
    <w:rsid w:val="0026174A"/>
    <w:rsid w:val="00267451"/>
    <w:rsid w:val="00274830"/>
    <w:rsid w:val="002A1849"/>
    <w:rsid w:val="002B2DE1"/>
    <w:rsid w:val="002E0E98"/>
    <w:rsid w:val="002E3854"/>
    <w:rsid w:val="002E7DB8"/>
    <w:rsid w:val="002F7A26"/>
    <w:rsid w:val="003106D6"/>
    <w:rsid w:val="00337364"/>
    <w:rsid w:val="00340DD3"/>
    <w:rsid w:val="00343A4B"/>
    <w:rsid w:val="00353FA4"/>
    <w:rsid w:val="0036174B"/>
    <w:rsid w:val="003709FD"/>
    <w:rsid w:val="003A4A19"/>
    <w:rsid w:val="003B613C"/>
    <w:rsid w:val="003C1587"/>
    <w:rsid w:val="003C34D2"/>
    <w:rsid w:val="003D3CCA"/>
    <w:rsid w:val="003D5E6F"/>
    <w:rsid w:val="003D5EC2"/>
    <w:rsid w:val="003F4738"/>
    <w:rsid w:val="003F558E"/>
    <w:rsid w:val="004059B3"/>
    <w:rsid w:val="00410426"/>
    <w:rsid w:val="00423E7D"/>
    <w:rsid w:val="00432594"/>
    <w:rsid w:val="00441345"/>
    <w:rsid w:val="00442294"/>
    <w:rsid w:val="0045461A"/>
    <w:rsid w:val="00462E99"/>
    <w:rsid w:val="004751F7"/>
    <w:rsid w:val="00475D63"/>
    <w:rsid w:val="00486133"/>
    <w:rsid w:val="00492976"/>
    <w:rsid w:val="004B6E95"/>
    <w:rsid w:val="004C7E5A"/>
    <w:rsid w:val="004D7DF2"/>
    <w:rsid w:val="00516B37"/>
    <w:rsid w:val="00521BCD"/>
    <w:rsid w:val="005362A6"/>
    <w:rsid w:val="00544F52"/>
    <w:rsid w:val="005566DF"/>
    <w:rsid w:val="0056212F"/>
    <w:rsid w:val="005644F9"/>
    <w:rsid w:val="005700EB"/>
    <w:rsid w:val="00570136"/>
    <w:rsid w:val="00570E9A"/>
    <w:rsid w:val="00580390"/>
    <w:rsid w:val="00583932"/>
    <w:rsid w:val="005A060B"/>
    <w:rsid w:val="005A4820"/>
    <w:rsid w:val="005C53AC"/>
    <w:rsid w:val="005F0486"/>
    <w:rsid w:val="005F459C"/>
    <w:rsid w:val="00611BC7"/>
    <w:rsid w:val="00612F53"/>
    <w:rsid w:val="00615C50"/>
    <w:rsid w:val="00627619"/>
    <w:rsid w:val="00644154"/>
    <w:rsid w:val="00654ACA"/>
    <w:rsid w:val="00655225"/>
    <w:rsid w:val="006579A2"/>
    <w:rsid w:val="00664D74"/>
    <w:rsid w:val="00666D30"/>
    <w:rsid w:val="006837EE"/>
    <w:rsid w:val="00685B7C"/>
    <w:rsid w:val="00687003"/>
    <w:rsid w:val="006A6B09"/>
    <w:rsid w:val="006C2060"/>
    <w:rsid w:val="006C69C3"/>
    <w:rsid w:val="006C786E"/>
    <w:rsid w:val="006D454C"/>
    <w:rsid w:val="006D5517"/>
    <w:rsid w:val="006D666E"/>
    <w:rsid w:val="006D6DBE"/>
    <w:rsid w:val="006E544C"/>
    <w:rsid w:val="006F4763"/>
    <w:rsid w:val="006F750E"/>
    <w:rsid w:val="00711B87"/>
    <w:rsid w:val="007236DA"/>
    <w:rsid w:val="00723AB7"/>
    <w:rsid w:val="007250EF"/>
    <w:rsid w:val="00735236"/>
    <w:rsid w:val="0074128B"/>
    <w:rsid w:val="0074604A"/>
    <w:rsid w:val="007600E7"/>
    <w:rsid w:val="00776C50"/>
    <w:rsid w:val="00790066"/>
    <w:rsid w:val="00792427"/>
    <w:rsid w:val="00792620"/>
    <w:rsid w:val="00795254"/>
    <w:rsid w:val="007B3DB0"/>
    <w:rsid w:val="007B537F"/>
    <w:rsid w:val="007C0072"/>
    <w:rsid w:val="007C6712"/>
    <w:rsid w:val="007D24E8"/>
    <w:rsid w:val="007E3022"/>
    <w:rsid w:val="007F0C61"/>
    <w:rsid w:val="008015EA"/>
    <w:rsid w:val="0080423B"/>
    <w:rsid w:val="008124B9"/>
    <w:rsid w:val="008160CC"/>
    <w:rsid w:val="008209A5"/>
    <w:rsid w:val="0083540F"/>
    <w:rsid w:val="008443F2"/>
    <w:rsid w:val="00860A7F"/>
    <w:rsid w:val="00862801"/>
    <w:rsid w:val="00863BB3"/>
    <w:rsid w:val="008842DC"/>
    <w:rsid w:val="00885DC1"/>
    <w:rsid w:val="00892ECD"/>
    <w:rsid w:val="00893D55"/>
    <w:rsid w:val="008C5C94"/>
    <w:rsid w:val="00903B7E"/>
    <w:rsid w:val="00922238"/>
    <w:rsid w:val="00926945"/>
    <w:rsid w:val="00927681"/>
    <w:rsid w:val="00943673"/>
    <w:rsid w:val="0095200E"/>
    <w:rsid w:val="00961948"/>
    <w:rsid w:val="00967485"/>
    <w:rsid w:val="0096779A"/>
    <w:rsid w:val="00971F77"/>
    <w:rsid w:val="0097408D"/>
    <w:rsid w:val="009771EE"/>
    <w:rsid w:val="00977975"/>
    <w:rsid w:val="0099224A"/>
    <w:rsid w:val="00993EFF"/>
    <w:rsid w:val="009A3A07"/>
    <w:rsid w:val="009A3C65"/>
    <w:rsid w:val="009B39CA"/>
    <w:rsid w:val="009C0D0C"/>
    <w:rsid w:val="009C4617"/>
    <w:rsid w:val="009C674A"/>
    <w:rsid w:val="00A26BB6"/>
    <w:rsid w:val="00A26EED"/>
    <w:rsid w:val="00A30C20"/>
    <w:rsid w:val="00A36E12"/>
    <w:rsid w:val="00A57BC2"/>
    <w:rsid w:val="00A607AA"/>
    <w:rsid w:val="00A63F34"/>
    <w:rsid w:val="00A65A23"/>
    <w:rsid w:val="00A76655"/>
    <w:rsid w:val="00AA54D3"/>
    <w:rsid w:val="00AB3849"/>
    <w:rsid w:val="00AB7488"/>
    <w:rsid w:val="00AD6B86"/>
    <w:rsid w:val="00AE4B6E"/>
    <w:rsid w:val="00AF0F6F"/>
    <w:rsid w:val="00AF1EE4"/>
    <w:rsid w:val="00B01404"/>
    <w:rsid w:val="00B0147D"/>
    <w:rsid w:val="00B06140"/>
    <w:rsid w:val="00B0615F"/>
    <w:rsid w:val="00B201BB"/>
    <w:rsid w:val="00B2657D"/>
    <w:rsid w:val="00B433E5"/>
    <w:rsid w:val="00B66AD6"/>
    <w:rsid w:val="00B70189"/>
    <w:rsid w:val="00B80267"/>
    <w:rsid w:val="00B82643"/>
    <w:rsid w:val="00B82FD7"/>
    <w:rsid w:val="00B91844"/>
    <w:rsid w:val="00B94AE1"/>
    <w:rsid w:val="00BB21A9"/>
    <w:rsid w:val="00BB35F3"/>
    <w:rsid w:val="00BB6594"/>
    <w:rsid w:val="00BB6603"/>
    <w:rsid w:val="00BC0D07"/>
    <w:rsid w:val="00BC5418"/>
    <w:rsid w:val="00BC5FD6"/>
    <w:rsid w:val="00BD5E0D"/>
    <w:rsid w:val="00BE69C5"/>
    <w:rsid w:val="00C036C8"/>
    <w:rsid w:val="00C10810"/>
    <w:rsid w:val="00C2054C"/>
    <w:rsid w:val="00C23F02"/>
    <w:rsid w:val="00C36AFB"/>
    <w:rsid w:val="00C4066C"/>
    <w:rsid w:val="00C408CB"/>
    <w:rsid w:val="00C50CED"/>
    <w:rsid w:val="00C52AFC"/>
    <w:rsid w:val="00C57060"/>
    <w:rsid w:val="00C57627"/>
    <w:rsid w:val="00C70160"/>
    <w:rsid w:val="00C938F1"/>
    <w:rsid w:val="00CC5865"/>
    <w:rsid w:val="00CE2BA4"/>
    <w:rsid w:val="00D03FEE"/>
    <w:rsid w:val="00D140F8"/>
    <w:rsid w:val="00D16B5A"/>
    <w:rsid w:val="00D50881"/>
    <w:rsid w:val="00D62EF6"/>
    <w:rsid w:val="00D80AED"/>
    <w:rsid w:val="00D92501"/>
    <w:rsid w:val="00DA09AD"/>
    <w:rsid w:val="00DA680D"/>
    <w:rsid w:val="00DB4160"/>
    <w:rsid w:val="00DB5A46"/>
    <w:rsid w:val="00DD1445"/>
    <w:rsid w:val="00E11081"/>
    <w:rsid w:val="00E14596"/>
    <w:rsid w:val="00E14B5F"/>
    <w:rsid w:val="00E3664A"/>
    <w:rsid w:val="00E40077"/>
    <w:rsid w:val="00E456D4"/>
    <w:rsid w:val="00E4578D"/>
    <w:rsid w:val="00E85F33"/>
    <w:rsid w:val="00E86E82"/>
    <w:rsid w:val="00E90229"/>
    <w:rsid w:val="00EA3CAB"/>
    <w:rsid w:val="00EC3F66"/>
    <w:rsid w:val="00EC6304"/>
    <w:rsid w:val="00ED3B3D"/>
    <w:rsid w:val="00ED68A2"/>
    <w:rsid w:val="00EE15F2"/>
    <w:rsid w:val="00EE18E3"/>
    <w:rsid w:val="00F0256B"/>
    <w:rsid w:val="00F12092"/>
    <w:rsid w:val="00F22457"/>
    <w:rsid w:val="00F3031B"/>
    <w:rsid w:val="00F317BF"/>
    <w:rsid w:val="00F35738"/>
    <w:rsid w:val="00F55C87"/>
    <w:rsid w:val="00F6550F"/>
    <w:rsid w:val="00F67EF3"/>
    <w:rsid w:val="00F72C8C"/>
    <w:rsid w:val="00F81688"/>
    <w:rsid w:val="00F81AF8"/>
    <w:rsid w:val="00F963A5"/>
    <w:rsid w:val="00F973AB"/>
    <w:rsid w:val="00FA1AAF"/>
    <w:rsid w:val="00FB7646"/>
    <w:rsid w:val="00FD6849"/>
    <w:rsid w:val="00FD7A67"/>
    <w:rsid w:val="00FE3A95"/>
    <w:rsid w:val="00FE5EEE"/>
    <w:rsid w:val="00FE6531"/>
    <w:rsid w:val="00FE6B9C"/>
    <w:rsid w:val="00FF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  <o:colormru v:ext="edit" colors="#c9f,#f6f,#009,#36c,#33f,#f9f,#fcf,#f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entury" w:hAnsi="Century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olor w:val="3366FF"/>
      <w:sz w:val="32"/>
      <w:szCs w:val="32"/>
      <w:lang w:val="ru-RU"/>
    </w:rPr>
  </w:style>
  <w:style w:type="paragraph" w:styleId="3">
    <w:name w:val="heading 3"/>
    <w:basedOn w:val="a"/>
    <w:next w:val="a"/>
    <w:qFormat/>
    <w:pPr>
      <w:keepNext/>
      <w:ind w:firstLine="360"/>
      <w:jc w:val="center"/>
      <w:outlineLvl w:val="2"/>
    </w:pPr>
    <w:rPr>
      <w:rFonts w:ascii="Palatino Linotype" w:hAnsi="Palatino Linotype"/>
      <w:b/>
      <w:color w:val="FF0000"/>
      <w:sz w:val="20"/>
      <w:szCs w:val="20"/>
      <w:u w:val="sing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widowControl w:val="0"/>
      <w:jc w:val="both"/>
    </w:pPr>
    <w:rPr>
      <w:rFonts w:ascii="Century" w:hAnsi="Century"/>
      <w:kern w:val="2"/>
      <w:sz w:val="21"/>
      <w:szCs w:val="24"/>
    </w:rPr>
  </w:style>
  <w:style w:type="character" w:styleId="a4">
    <w:name w:val="Emphasis"/>
    <w:uiPriority w:val="20"/>
    <w:qFormat/>
    <w:rPr>
      <w:i/>
      <w:iCs/>
    </w:rPr>
  </w:style>
  <w:style w:type="character" w:customStyle="1" w:styleId="apple-converted-space">
    <w:name w:val="apple-converted-space"/>
    <w:basedOn w:val="a0"/>
  </w:style>
  <w:style w:type="character" w:styleId="a5">
    <w:name w:val="Hyperlink"/>
    <w:unhideWhenUsed/>
    <w:rPr>
      <w:color w:val="0000FF"/>
      <w:u w:val="single"/>
    </w:rPr>
  </w:style>
  <w:style w:type="paragraph" w:customStyle="1" w:styleId="10">
    <w:name w:val="Без интервала1"/>
    <w:qFormat/>
    <w:rPr>
      <w:rFonts w:ascii="Calibri" w:hAnsi="Calibri"/>
      <w:sz w:val="22"/>
      <w:szCs w:val="22"/>
      <w:lang w:val="ru-RU" w:eastAsia="en-US"/>
    </w:rPr>
  </w:style>
  <w:style w:type="character" w:styleId="a6">
    <w:name w:val="FollowedHyperlink"/>
    <w:rPr>
      <w:color w:val="800080"/>
      <w:u w:val="single"/>
    </w:rPr>
  </w:style>
  <w:style w:type="paragraph" w:styleId="a7">
    <w:name w:val="header"/>
    <w:basedOn w:val="a"/>
    <w:link w:val="a8"/>
    <w:uiPriority w:val="99"/>
    <w:unhideWhenUsed/>
    <w:rsid w:val="00267451"/>
    <w:pPr>
      <w:tabs>
        <w:tab w:val="center" w:pos="4252"/>
        <w:tab w:val="right" w:pos="8504"/>
      </w:tabs>
      <w:snapToGrid w:val="0"/>
    </w:pPr>
  </w:style>
  <w:style w:type="character" w:customStyle="1" w:styleId="a8">
    <w:name w:val="Верхний колонтитул Знак"/>
    <w:link w:val="a7"/>
    <w:uiPriority w:val="99"/>
    <w:rsid w:val="00267451"/>
    <w:rPr>
      <w:rFonts w:ascii="Century" w:hAnsi="Century"/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267451"/>
    <w:pPr>
      <w:tabs>
        <w:tab w:val="center" w:pos="4252"/>
        <w:tab w:val="right" w:pos="8504"/>
      </w:tabs>
      <w:snapToGrid w:val="0"/>
    </w:pPr>
  </w:style>
  <w:style w:type="character" w:customStyle="1" w:styleId="aa">
    <w:name w:val="Нижний колонтитул Знак"/>
    <w:link w:val="a9"/>
    <w:uiPriority w:val="99"/>
    <w:rsid w:val="00267451"/>
    <w:rPr>
      <w:rFonts w:ascii="Century" w:hAnsi="Century"/>
      <w:kern w:val="2"/>
      <w:sz w:val="21"/>
      <w:szCs w:val="24"/>
    </w:rPr>
  </w:style>
  <w:style w:type="table" w:customStyle="1" w:styleId="GridTable5DarkAccent3">
    <w:name w:val="Grid Table 5 Dark Accent 3"/>
    <w:basedOn w:val="a1"/>
    <w:uiPriority w:val="50"/>
    <w:rsid w:val="003F473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3106D6"/>
    <w:rPr>
      <w:rFonts w:ascii="Arial" w:eastAsia="MS Gothic" w:hAnsi="Arial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3106D6"/>
    <w:rPr>
      <w:rFonts w:ascii="Arial" w:eastAsia="MS Gothic" w:hAnsi="Arial" w:cs="Times New Roman"/>
      <w:kern w:val="2"/>
      <w:sz w:val="18"/>
      <w:szCs w:val="18"/>
    </w:rPr>
  </w:style>
  <w:style w:type="table" w:customStyle="1" w:styleId="GridTable5DarkAccent4">
    <w:name w:val="Grid Table 5 Dark Accent 4"/>
    <w:basedOn w:val="a1"/>
    <w:uiPriority w:val="50"/>
    <w:rsid w:val="00A36E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6">
    <w:name w:val="Grid Table 5 Dark Accent 6"/>
    <w:basedOn w:val="a1"/>
    <w:uiPriority w:val="50"/>
    <w:rsid w:val="002748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Accent5">
    <w:name w:val="Grid Table 5 Dark Accent 5"/>
    <w:basedOn w:val="a1"/>
    <w:uiPriority w:val="50"/>
    <w:rsid w:val="00F655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ad">
    <w:name w:val="List Paragraph"/>
    <w:basedOn w:val="a"/>
    <w:uiPriority w:val="34"/>
    <w:qFormat/>
    <w:rsid w:val="009771EE"/>
    <w:pPr>
      <w:ind w:leftChars="400" w:left="840"/>
    </w:pPr>
  </w:style>
  <w:style w:type="paragraph" w:styleId="ae">
    <w:name w:val="Normal (Web)"/>
    <w:basedOn w:val="a"/>
    <w:uiPriority w:val="99"/>
    <w:semiHidden/>
    <w:unhideWhenUsed/>
    <w:rsid w:val="00B9184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table" w:customStyle="1" w:styleId="GridTable4Accent2">
    <w:name w:val="Grid Table 4 Accent 2"/>
    <w:basedOn w:val="a1"/>
    <w:uiPriority w:val="49"/>
    <w:rsid w:val="00E3664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a1"/>
    <w:uiPriority w:val="50"/>
    <w:rsid w:val="00E3664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1">
    <w:name w:val="Grid Table 5 Dark Accent 1"/>
    <w:basedOn w:val="a1"/>
    <w:uiPriority w:val="50"/>
    <w:rsid w:val="0079262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11">
    <w:name w:val="Таблица-сетка 5 темная — акцент 11"/>
    <w:basedOn w:val="a1"/>
    <w:uiPriority w:val="50"/>
    <w:rsid w:val="00034953"/>
    <w:rPr>
      <w:rFonts w:ascii="Century" w:hAnsi="Century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entury" w:hAnsi="Century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olor w:val="3366FF"/>
      <w:sz w:val="32"/>
      <w:szCs w:val="32"/>
      <w:lang w:val="ru-RU"/>
    </w:rPr>
  </w:style>
  <w:style w:type="paragraph" w:styleId="3">
    <w:name w:val="heading 3"/>
    <w:basedOn w:val="a"/>
    <w:next w:val="a"/>
    <w:qFormat/>
    <w:pPr>
      <w:keepNext/>
      <w:ind w:firstLine="360"/>
      <w:jc w:val="center"/>
      <w:outlineLvl w:val="2"/>
    </w:pPr>
    <w:rPr>
      <w:rFonts w:ascii="Palatino Linotype" w:hAnsi="Palatino Linotype"/>
      <w:b/>
      <w:color w:val="FF0000"/>
      <w:sz w:val="20"/>
      <w:szCs w:val="20"/>
      <w:u w:val="sing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widowControl w:val="0"/>
      <w:jc w:val="both"/>
    </w:pPr>
    <w:rPr>
      <w:rFonts w:ascii="Century" w:hAnsi="Century"/>
      <w:kern w:val="2"/>
      <w:sz w:val="21"/>
      <w:szCs w:val="24"/>
    </w:rPr>
  </w:style>
  <w:style w:type="character" w:styleId="a4">
    <w:name w:val="Emphasis"/>
    <w:uiPriority w:val="20"/>
    <w:qFormat/>
    <w:rPr>
      <w:i/>
      <w:iCs/>
    </w:rPr>
  </w:style>
  <w:style w:type="character" w:customStyle="1" w:styleId="apple-converted-space">
    <w:name w:val="apple-converted-space"/>
    <w:basedOn w:val="a0"/>
  </w:style>
  <w:style w:type="character" w:styleId="a5">
    <w:name w:val="Hyperlink"/>
    <w:unhideWhenUsed/>
    <w:rPr>
      <w:color w:val="0000FF"/>
      <w:u w:val="single"/>
    </w:rPr>
  </w:style>
  <w:style w:type="paragraph" w:customStyle="1" w:styleId="10">
    <w:name w:val="Без интервала1"/>
    <w:qFormat/>
    <w:rPr>
      <w:rFonts w:ascii="Calibri" w:hAnsi="Calibri"/>
      <w:sz w:val="22"/>
      <w:szCs w:val="22"/>
      <w:lang w:val="ru-RU" w:eastAsia="en-US"/>
    </w:rPr>
  </w:style>
  <w:style w:type="character" w:styleId="a6">
    <w:name w:val="FollowedHyperlink"/>
    <w:rPr>
      <w:color w:val="800080"/>
      <w:u w:val="single"/>
    </w:rPr>
  </w:style>
  <w:style w:type="paragraph" w:styleId="a7">
    <w:name w:val="header"/>
    <w:basedOn w:val="a"/>
    <w:link w:val="a8"/>
    <w:uiPriority w:val="99"/>
    <w:unhideWhenUsed/>
    <w:rsid w:val="00267451"/>
    <w:pPr>
      <w:tabs>
        <w:tab w:val="center" w:pos="4252"/>
        <w:tab w:val="right" w:pos="8504"/>
      </w:tabs>
      <w:snapToGrid w:val="0"/>
    </w:pPr>
  </w:style>
  <w:style w:type="character" w:customStyle="1" w:styleId="a8">
    <w:name w:val="Верхний колонтитул Знак"/>
    <w:link w:val="a7"/>
    <w:uiPriority w:val="99"/>
    <w:rsid w:val="00267451"/>
    <w:rPr>
      <w:rFonts w:ascii="Century" w:hAnsi="Century"/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267451"/>
    <w:pPr>
      <w:tabs>
        <w:tab w:val="center" w:pos="4252"/>
        <w:tab w:val="right" w:pos="8504"/>
      </w:tabs>
      <w:snapToGrid w:val="0"/>
    </w:pPr>
  </w:style>
  <w:style w:type="character" w:customStyle="1" w:styleId="aa">
    <w:name w:val="Нижний колонтитул Знак"/>
    <w:link w:val="a9"/>
    <w:uiPriority w:val="99"/>
    <w:rsid w:val="00267451"/>
    <w:rPr>
      <w:rFonts w:ascii="Century" w:hAnsi="Century"/>
      <w:kern w:val="2"/>
      <w:sz w:val="21"/>
      <w:szCs w:val="24"/>
    </w:rPr>
  </w:style>
  <w:style w:type="table" w:customStyle="1" w:styleId="GridTable5DarkAccent3">
    <w:name w:val="Grid Table 5 Dark Accent 3"/>
    <w:basedOn w:val="a1"/>
    <w:uiPriority w:val="50"/>
    <w:rsid w:val="003F473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3106D6"/>
    <w:rPr>
      <w:rFonts w:ascii="Arial" w:eastAsia="MS Gothic" w:hAnsi="Arial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3106D6"/>
    <w:rPr>
      <w:rFonts w:ascii="Arial" w:eastAsia="MS Gothic" w:hAnsi="Arial" w:cs="Times New Roman"/>
      <w:kern w:val="2"/>
      <w:sz w:val="18"/>
      <w:szCs w:val="18"/>
    </w:rPr>
  </w:style>
  <w:style w:type="table" w:customStyle="1" w:styleId="GridTable5DarkAccent4">
    <w:name w:val="Grid Table 5 Dark Accent 4"/>
    <w:basedOn w:val="a1"/>
    <w:uiPriority w:val="50"/>
    <w:rsid w:val="00A36E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6">
    <w:name w:val="Grid Table 5 Dark Accent 6"/>
    <w:basedOn w:val="a1"/>
    <w:uiPriority w:val="50"/>
    <w:rsid w:val="002748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Accent5">
    <w:name w:val="Grid Table 5 Dark Accent 5"/>
    <w:basedOn w:val="a1"/>
    <w:uiPriority w:val="50"/>
    <w:rsid w:val="00F655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ad">
    <w:name w:val="List Paragraph"/>
    <w:basedOn w:val="a"/>
    <w:uiPriority w:val="34"/>
    <w:qFormat/>
    <w:rsid w:val="009771EE"/>
    <w:pPr>
      <w:ind w:leftChars="400" w:left="840"/>
    </w:pPr>
  </w:style>
  <w:style w:type="paragraph" w:styleId="ae">
    <w:name w:val="Normal (Web)"/>
    <w:basedOn w:val="a"/>
    <w:uiPriority w:val="99"/>
    <w:semiHidden/>
    <w:unhideWhenUsed/>
    <w:rsid w:val="00B9184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table" w:customStyle="1" w:styleId="GridTable4Accent2">
    <w:name w:val="Grid Table 4 Accent 2"/>
    <w:basedOn w:val="a1"/>
    <w:uiPriority w:val="49"/>
    <w:rsid w:val="00E3664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Accent2">
    <w:name w:val="Grid Table 5 Dark Accent 2"/>
    <w:basedOn w:val="a1"/>
    <w:uiPriority w:val="50"/>
    <w:rsid w:val="00E3664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1">
    <w:name w:val="Grid Table 5 Dark Accent 1"/>
    <w:basedOn w:val="a1"/>
    <w:uiPriority w:val="50"/>
    <w:rsid w:val="0079262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11">
    <w:name w:val="Таблица-сетка 5 темная — акцент 11"/>
    <w:basedOn w:val="a1"/>
    <w:uiPriority w:val="50"/>
    <w:rsid w:val="00034953"/>
    <w:rPr>
      <w:rFonts w:ascii="Century" w:hAnsi="Century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ic.prepics-cdn.com/6014f74cd60f5/50755679.jp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36F8-7279-4586-BDAD-327F61A69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859</Words>
  <Characters>4898</Characters>
  <Application>Microsoft Office Word</Application>
  <DocSecurity>0</DocSecurity>
  <Lines>40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 </vt:lpstr>
      <vt:lpstr> </vt:lpstr>
      <vt:lpstr> </vt:lpstr>
    </vt:vector>
  </TitlesOfParts>
  <Company>ООО "Акфа тур"</Company>
  <LinksUpToDate>false</LinksUpToDate>
  <CharactersWithSpaces>5746</CharactersWithSpaces>
  <SharedDoc>false</SharedDoc>
  <HLinks>
    <vt:vector size="60" baseType="variant">
      <vt:variant>
        <vt:i4>7209072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jp/url?sa=i&amp;rct=j&amp;q=%E3%82%AF%E3%83%AA%E3%82%B9%E3%83%9E%E3%82%B9&amp;source=images&amp;cd=&amp;cad=rja&amp;docid=GWJEYJ4HFrLUtM&amp;tbnid=tbEu1g6y3NRIAM:&amp;ved=0CAUQjRw&amp;url=http%3A%2F%2Fxn--pckuaa8b4hwce8l.biz%2F&amp;ei=StgJUoHRJ4fTkwWDxYCoAQ&amp;bvm=bv.50500085,d.cGE&amp;psig=AFQjCNEbUaNfuclflTtsjBXIwhe3d94iHg&amp;ust=1376463252281994</vt:lpwstr>
      </vt:variant>
      <vt:variant>
        <vt:lpwstr/>
      </vt:variant>
      <vt:variant>
        <vt:i4>917550</vt:i4>
      </vt:variant>
      <vt:variant>
        <vt:i4>-1</vt:i4>
      </vt:variant>
      <vt:variant>
        <vt:i4>1137</vt:i4>
      </vt:variant>
      <vt:variant>
        <vt:i4>4</vt:i4>
      </vt:variant>
      <vt:variant>
        <vt:lpwstr>http://www.google.co.jp/url?sa=i&amp;rct=j&amp;q=%E3%82%AF%E3%83%AA%E3%82%B9%E3%83%9E%E3%82%B9&amp;source=images&amp;cd=&amp;docid=a5SlGAfy3oMW_M&amp;tbnid=2PemP1SKRGZvJM:&amp;ved=0CAUQjRw&amp;url=http%3A%2F%2Fwww.witdeals.com%2Fornament%2Fp-5519.html&amp;ei=eesJUsz6ConhkAWJ2oHwDw&amp;bvm=bv.50500085,d.cGE&amp;psig=AFQjCNFHExaPI1LXY5hTmMcJ6RLVBI0wZw&amp;ust=1376467701073659</vt:lpwstr>
      </vt:variant>
      <vt:variant>
        <vt:lpwstr/>
      </vt:variant>
      <vt:variant>
        <vt:i4>3080313</vt:i4>
      </vt:variant>
      <vt:variant>
        <vt:i4>-1</vt:i4>
      </vt:variant>
      <vt:variant>
        <vt:i4>1137</vt:i4>
      </vt:variant>
      <vt:variant>
        <vt:i4>1</vt:i4>
      </vt:variant>
      <vt:variant>
        <vt:lpwstr>http://www.witdeals.com/images/p/m/121114/HJ01ZZ001600.jpg</vt:lpwstr>
      </vt:variant>
      <vt:variant>
        <vt:lpwstr/>
      </vt:variant>
      <vt:variant>
        <vt:i4>917550</vt:i4>
      </vt:variant>
      <vt:variant>
        <vt:i4>-1</vt:i4>
      </vt:variant>
      <vt:variant>
        <vt:i4>1138</vt:i4>
      </vt:variant>
      <vt:variant>
        <vt:i4>4</vt:i4>
      </vt:variant>
      <vt:variant>
        <vt:lpwstr>http://www.google.co.jp/url?sa=i&amp;rct=j&amp;q=%E3%82%AF%E3%83%AA%E3%82%B9%E3%83%9E%E3%82%B9&amp;source=images&amp;cd=&amp;docid=a5SlGAfy3oMW_M&amp;tbnid=2PemP1SKRGZvJM:&amp;ved=0CAUQjRw&amp;url=http%3A%2F%2Fwww.witdeals.com%2Fornament%2Fp-5519.html&amp;ei=eesJUsz6ConhkAWJ2oHwDw&amp;bvm=bv.50500085,d.cGE&amp;psig=AFQjCNFHExaPI1LXY5hTmMcJ6RLVBI0wZw&amp;ust=1376467701073659</vt:lpwstr>
      </vt:variant>
      <vt:variant>
        <vt:lpwstr/>
      </vt:variant>
      <vt:variant>
        <vt:i4>3080313</vt:i4>
      </vt:variant>
      <vt:variant>
        <vt:i4>-1</vt:i4>
      </vt:variant>
      <vt:variant>
        <vt:i4>1138</vt:i4>
      </vt:variant>
      <vt:variant>
        <vt:i4>1</vt:i4>
      </vt:variant>
      <vt:variant>
        <vt:lpwstr>http://www.witdeals.com/images/p/m/121114/HJ01ZZ001600.jpg</vt:lpwstr>
      </vt:variant>
      <vt:variant>
        <vt:lpwstr/>
      </vt:variant>
      <vt:variant>
        <vt:i4>917550</vt:i4>
      </vt:variant>
      <vt:variant>
        <vt:i4>-1</vt:i4>
      </vt:variant>
      <vt:variant>
        <vt:i4>1145</vt:i4>
      </vt:variant>
      <vt:variant>
        <vt:i4>4</vt:i4>
      </vt:variant>
      <vt:variant>
        <vt:lpwstr>http://www.google.co.jp/url?sa=i&amp;rct=j&amp;q=%E3%82%AF%E3%83%AA%E3%82%B9%E3%83%9E%E3%82%B9&amp;source=images&amp;cd=&amp;docid=a5SlGAfy3oMW_M&amp;tbnid=2PemP1SKRGZvJM:&amp;ved=0CAUQjRw&amp;url=http%3A%2F%2Fwww.witdeals.com%2Fornament%2Fp-5519.html&amp;ei=eesJUsz6ConhkAWJ2oHwDw&amp;bvm=bv.50500085,d.cGE&amp;psig=AFQjCNFHExaPI1LXY5hTmMcJ6RLVBI0wZw&amp;ust=1376467701073659</vt:lpwstr>
      </vt:variant>
      <vt:variant>
        <vt:lpwstr/>
      </vt:variant>
      <vt:variant>
        <vt:i4>3080313</vt:i4>
      </vt:variant>
      <vt:variant>
        <vt:i4>-1</vt:i4>
      </vt:variant>
      <vt:variant>
        <vt:i4>1145</vt:i4>
      </vt:variant>
      <vt:variant>
        <vt:i4>1</vt:i4>
      </vt:variant>
      <vt:variant>
        <vt:lpwstr>http://www.witdeals.com/images/p/m/121114/HJ01ZZ001600.jpg</vt:lpwstr>
      </vt:variant>
      <vt:variant>
        <vt:lpwstr/>
      </vt:variant>
      <vt:variant>
        <vt:i4>327782</vt:i4>
      </vt:variant>
      <vt:variant>
        <vt:i4>-1</vt:i4>
      </vt:variant>
      <vt:variant>
        <vt:i4>1146</vt:i4>
      </vt:variant>
      <vt:variant>
        <vt:i4>4</vt:i4>
      </vt:variant>
      <vt:variant>
        <vt:lpwstr>http://www.google.co.jp/url?sa=i&amp;rct=j&amp;q=%D0%A0%D0%BE%D0%B6%D0%B4%D0%B5%D1%81%D1%82%D0%B2%D0%B5%D0%BDc%D0%BA%D0%B8%D0%B5%20%D0%B2%D0%B5%D0%BD%D0%BA%D0%B8&amp;source=images&amp;cd=&amp;docid=4uhnucq95tOoPM&amp;tbnid=yw_j0H9NwoyUHM:&amp;ved=0CAUQjRw&amp;url=http%3A%2F%2Fchow-russia.ru%2Ftopic1326.html&amp;ei=EukJUtTzJYaGlAWV9oC4Cg&amp;psig=AFQjCNFk1a5b9doR7xnkwP7-Ogqy2iGlDQ&amp;ust=1376467591375315</vt:lpwstr>
      </vt:variant>
      <vt:variant>
        <vt:lpwstr/>
      </vt:variant>
      <vt:variant>
        <vt:i4>5374048</vt:i4>
      </vt:variant>
      <vt:variant>
        <vt:i4>-1</vt:i4>
      </vt:variant>
      <vt:variant>
        <vt:i4>1146</vt:i4>
      </vt:variant>
      <vt:variant>
        <vt:i4>1</vt:i4>
      </vt:variant>
      <vt:variant>
        <vt:lpwstr>http://t0.gstatic.com/images?q=tbn:ANd9GcRPaq_-Y2YFqrDjk9vlS6Cyv8GxhHNM4kix8qx6U3qTThObRvuq</vt:lpwstr>
      </vt:variant>
      <vt:variant>
        <vt:lpwstr/>
      </vt:variant>
      <vt:variant>
        <vt:i4>6422531</vt:i4>
      </vt:variant>
      <vt:variant>
        <vt:i4>-1</vt:i4>
      </vt:variant>
      <vt:variant>
        <vt:i4>1151</vt:i4>
      </vt:variant>
      <vt:variant>
        <vt:i4>1</vt:i4>
      </vt:variant>
      <vt:variant>
        <vt:lpwstr>http://www.wallcoo.net/holiday/Tokyo_Disneyland_Christmas_Fantasy_2007/images/wallcoo.com_Disneyland_Christmas_Night_Fantasy_tdl-xmas07-32.jpg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Елена Мельничук</cp:lastModifiedBy>
  <cp:revision>3</cp:revision>
  <cp:lastPrinted>2019-09-03T02:46:00Z</cp:lastPrinted>
  <dcterms:created xsi:type="dcterms:W3CDTF">2019-11-19T09:45:00Z</dcterms:created>
  <dcterms:modified xsi:type="dcterms:W3CDTF">2019-11-19T09:47:00Z</dcterms:modified>
</cp:coreProperties>
</file>