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82" w:rsidRDefault="00BF1A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E1C6408" wp14:editId="62364CAA">
            <wp:extent cx="6314649" cy="102215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28" cy="102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19" w:rsidRDefault="00BF1A19">
      <w:pPr>
        <w:rPr>
          <w:lang w:val="en-US"/>
        </w:rPr>
      </w:pPr>
    </w:p>
    <w:p w:rsidR="00A7468B" w:rsidRPr="00A7468B" w:rsidRDefault="00BF1A19" w:rsidP="005F0054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A7468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ГРУППОВОЙ ТУР </w:t>
      </w:r>
    </w:p>
    <w:p w:rsidR="00BF1A19" w:rsidRDefault="00BF1A19" w:rsidP="005F0054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5F0054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СЕУЛ </w:t>
      </w:r>
      <w:r w:rsidR="004D002A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И ОКРЕСТНОСТИ</w:t>
      </w:r>
    </w:p>
    <w:p w:rsidR="005F0054" w:rsidRDefault="004D002A" w:rsidP="005F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07.11.19- 10</w:t>
      </w:r>
      <w:r w:rsidR="005F0054" w:rsidRPr="005F0054">
        <w:rPr>
          <w:rFonts w:ascii="Times New Roman" w:hAnsi="Times New Roman" w:cs="Times New Roman"/>
          <w:b/>
          <w:sz w:val="28"/>
          <w:szCs w:val="28"/>
        </w:rPr>
        <w:t>.11.19</w:t>
      </w:r>
    </w:p>
    <w:p w:rsidR="005E5538" w:rsidRPr="005F0054" w:rsidRDefault="005E5538" w:rsidP="005F0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дня / 3 ночи</w:t>
      </w:r>
    </w:p>
    <w:p w:rsidR="00BF1A19" w:rsidRDefault="00BF1A19"/>
    <w:tbl>
      <w:tblPr>
        <w:tblW w:w="15779" w:type="dxa"/>
        <w:tblInd w:w="-5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993"/>
        <w:gridCol w:w="13510"/>
      </w:tblGrid>
      <w:tr w:rsidR="00E5535F" w:rsidTr="00E5535F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spacing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spacing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spacing w:after="3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</w:tc>
      </w:tr>
      <w:tr w:rsidR="004D002A" w:rsidRPr="004D002A" w:rsidTr="00E5535F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r>
              <w:t>07.11.19</w:t>
            </w:r>
          </w:p>
          <w:p w:rsidR="004D002A" w:rsidRPr="004D002A" w:rsidRDefault="004D002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ночь </w:t>
            </w:r>
            <w:proofErr w:type="gramStart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Seoul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5"/>
              <w:spacing w:before="75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r w:rsidRPr="004D002A">
              <w:rPr>
                <w:b w:val="0"/>
                <w:bCs w:val="0"/>
                <w:sz w:val="24"/>
                <w:szCs w:val="24"/>
              </w:rPr>
              <w:t>12:00 </w:t>
            </w:r>
            <w:r w:rsidRPr="004D002A">
              <w:rPr>
                <w:b w:val="0"/>
                <w:bCs w:val="0"/>
                <w:sz w:val="24"/>
                <w:szCs w:val="24"/>
              </w:rPr>
              <w:t>Трансфер из аэропорта в отель и обзорная экскурсия по Сеулу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По дороге из </w:t>
            </w:r>
            <w:proofErr w:type="spellStart"/>
            <w:r w:rsidRPr="004D002A">
              <w:t>Инчхонского</w:t>
            </w:r>
            <w:proofErr w:type="spellEnd"/>
            <w:r w:rsidRPr="004D002A">
              <w:t xml:space="preserve"> международного аэропорта (или аэропорта </w:t>
            </w:r>
            <w:proofErr w:type="spellStart"/>
            <w:r w:rsidRPr="004D002A">
              <w:t>Кимпо</w:t>
            </w:r>
            <w:proofErr w:type="spellEnd"/>
            <w:r w:rsidRPr="004D002A">
              <w:t xml:space="preserve">) </w:t>
            </w:r>
            <w:proofErr w:type="gramStart"/>
            <w:r w:rsidRPr="004D002A">
              <w:t>наш</w:t>
            </w:r>
            <w:proofErr w:type="gramEnd"/>
            <w:r w:rsidRPr="004D002A">
              <w:t xml:space="preserve">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профессиональный гид проведет для вас обзорную экскурсию по Сеулу.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Маршрут: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аэропорт</w:t>
            </w:r>
            <w:r w:rsidRPr="004D002A">
              <w:t> -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Главный стадион Чемпионата мира по футболу</w:t>
            </w:r>
            <w:r w:rsidRPr="004D002A">
              <w:t> </w:t>
            </w:r>
            <w:r>
              <w:t>–</w:t>
            </w:r>
            <w:r w:rsidRPr="004D002A">
              <w:t xml:space="preserve"> молодежный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район 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Хондэ</w:t>
            </w:r>
            <w:proofErr w:type="spellEnd"/>
            <w:r w:rsidRPr="004D002A">
              <w:t> -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мемориал Войны</w:t>
            </w:r>
            <w:r w:rsidRPr="004D002A">
              <w:t xml:space="preserve"> (наружный осмотр) - самый международный район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Сеула 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Итэвон</w:t>
            </w:r>
            <w:proofErr w:type="spellEnd"/>
            <w:r w:rsidRPr="004D002A">
              <w:t> - престижная малоэтажная архитектура 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Ханамдона</w:t>
            </w:r>
            <w:proofErr w:type="spellEnd"/>
            <w:r w:rsidRPr="004D002A">
              <w:t xml:space="preserve"> - музей искусств </w:t>
            </w:r>
          </w:p>
          <w:p w:rsidR="004D002A" w:rsidRDefault="004D002A">
            <w:pPr>
              <w:pStyle w:val="a5"/>
              <w:spacing w:before="0" w:beforeAutospacing="0" w:after="150" w:afterAutospacing="0"/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</w:pPr>
            <w:r w:rsidRPr="004D002A">
              <w:t>Самсунг 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Leeum</w:t>
            </w:r>
            <w:proofErr w:type="spellEnd"/>
            <w:r w:rsidRPr="004D002A">
              <w:t> (наружный осмотр) - ворота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Возвышенной Почтительности (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Намдэмун</w:t>
            </w:r>
            <w:proofErr w:type="spellEnd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)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  -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мэрия Сеула</w:t>
            </w:r>
            <w:r w:rsidRPr="004D002A">
              <w:t> (внешний осмотр) - ручей 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Чхонгечхон</w:t>
            </w:r>
            <w:proofErr w:type="spellEnd"/>
            <w:r w:rsidRPr="004D002A">
              <w:t> - главный проспе</w:t>
            </w:r>
            <w:proofErr w:type="gramStart"/>
            <w:r w:rsidRPr="004D002A">
              <w:t>кт стр</w:t>
            </w:r>
            <w:proofErr w:type="gramEnd"/>
            <w:r w:rsidRPr="004D002A">
              <w:t>аны</w:t>
            </w:r>
          </w:p>
          <w:p w:rsidR="004D002A" w:rsidRDefault="004D002A">
            <w:pPr>
              <w:pStyle w:val="a5"/>
              <w:spacing w:before="0" w:beforeAutospacing="0" w:after="150" w:afterAutospacing="0"/>
              <w:rPr>
                <w:rStyle w:val="a8"/>
                <w:b w:val="0"/>
              </w:rPr>
            </w:pPr>
            <w:r w:rsidRPr="004D002A">
              <w:t xml:space="preserve"> (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 xml:space="preserve">проспект им. Великого Короля 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Сечжона</w:t>
            </w:r>
            <w:proofErr w:type="spellEnd"/>
            <w:r w:rsidRPr="004D002A">
              <w:t>) - </w:t>
            </w:r>
            <w:r w:rsidRPr="004D002A">
              <w:rPr>
                <w:rStyle w:val="a8"/>
                <w:b w:val="0"/>
              </w:rPr>
              <w:t>экскурсия по королевскому дворцу 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Кёнбоккун</w:t>
            </w:r>
            <w:proofErr w:type="spellEnd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 xml:space="preserve"> (или </w:t>
            </w: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Чхандоккун</w:t>
            </w:r>
            <w:proofErr w:type="spellEnd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)</w:t>
            </w:r>
            <w:r w:rsidRPr="004D002A">
              <w:t> - внешний осмотр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Президентского дворца</w:t>
            </w:r>
            <w:r w:rsidRPr="004D002A">
              <w:t> - район 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Самчхон</w:t>
            </w:r>
            <w:proofErr w:type="spellEnd"/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-донг</w:t>
            </w:r>
            <w:r w:rsidRPr="004D002A">
              <w:t> - </w:t>
            </w:r>
            <w:r w:rsidRPr="004D002A">
              <w:rPr>
                <w:rStyle w:val="HTML"/>
                <w:rFonts w:ascii="Times New Roman" w:hAnsi="Times New Roman" w:cs="Times New Roman"/>
                <w:sz w:val="24"/>
                <w:szCs w:val="24"/>
                <w:shd w:val="clear" w:color="auto" w:fill="F9F2F4"/>
              </w:rPr>
              <w:t>отель</w:t>
            </w:r>
            <w:r w:rsidRPr="004D002A">
              <w:t>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Мы поговорим о </w:t>
            </w:r>
            <w:proofErr w:type="spellStart"/>
            <w:r w:rsidRPr="004D002A">
              <w:rPr>
                <w:rStyle w:val="a7"/>
              </w:rPr>
              <w:t>фэншуе</w:t>
            </w:r>
            <w:proofErr w:type="spellEnd"/>
            <w:r w:rsidRPr="004D002A">
              <w:t xml:space="preserve"> и </w:t>
            </w:r>
            <w:proofErr w:type="spellStart"/>
            <w:r w:rsidRPr="004D002A">
              <w:t>приципах</w:t>
            </w:r>
            <w:proofErr w:type="spellEnd"/>
            <w:r w:rsidRPr="004D002A">
              <w:t xml:space="preserve"> застройки Сеула, об истории древней и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современной, немного - о Корейской войне; о том, чем живет молодежь Кореи,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люди среднего возраста, дети и пожилые люди. И увидим множество </w:t>
            </w:r>
            <w:proofErr w:type="gramStart"/>
            <w:r w:rsidRPr="004D002A">
              <w:t>самых</w:t>
            </w:r>
            <w:proofErr w:type="gramEnd"/>
            <w:r w:rsidRPr="004D002A">
              <w:t xml:space="preserve"> известных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достопримечательностей Сеула! Мы будем </w:t>
            </w:r>
            <w:proofErr w:type="spellStart"/>
            <w:r w:rsidRPr="004D002A">
              <w:t>переодически</w:t>
            </w:r>
            <w:proofErr w:type="spellEnd"/>
            <w:r w:rsidRPr="004D002A">
              <w:t xml:space="preserve"> останавливаться для того,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чтобы запечатлеть себя на фоне достопримечательностей, или немного прогуляться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по самым живописным местам. По королевскому дворцу же экскурсия займет около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lastRenderedPageBreak/>
              <w:t>часа!</w:t>
            </w:r>
          </w:p>
        </w:tc>
      </w:tr>
      <w:tr w:rsidR="004D002A" w:rsidRPr="004D002A" w:rsidTr="00E5535F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r>
              <w:lastRenderedPageBreak/>
              <w:t>08.11.19</w:t>
            </w:r>
          </w:p>
          <w:p w:rsidR="004D002A" w:rsidRPr="004D002A" w:rsidRDefault="004D002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ночь </w:t>
            </w:r>
            <w:proofErr w:type="gramStart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Seoul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5"/>
              <w:spacing w:before="75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r w:rsidRPr="004D002A">
              <w:rPr>
                <w:b w:val="0"/>
                <w:bCs w:val="0"/>
                <w:sz w:val="24"/>
                <w:szCs w:val="24"/>
              </w:rPr>
              <w:t>09:30 </w:t>
            </w:r>
            <w:proofErr w:type="spellStart"/>
            <w:r w:rsidRPr="004D002A">
              <w:rPr>
                <w:b w:val="0"/>
                <w:bCs w:val="0"/>
                <w:sz w:val="24"/>
                <w:szCs w:val="24"/>
              </w:rPr>
              <w:t>Тонгурын</w:t>
            </w:r>
            <w:proofErr w:type="spellEnd"/>
            <w:r w:rsidRPr="004D002A">
              <w:rPr>
                <w:b w:val="0"/>
                <w:bCs w:val="0"/>
                <w:sz w:val="24"/>
                <w:szCs w:val="24"/>
              </w:rPr>
              <w:t xml:space="preserve">, Сад утреннего спокойствия, храм </w:t>
            </w:r>
            <w:proofErr w:type="spellStart"/>
            <w:r w:rsidRPr="004D002A">
              <w:rPr>
                <w:b w:val="0"/>
                <w:bCs w:val="0"/>
                <w:sz w:val="24"/>
                <w:szCs w:val="24"/>
              </w:rPr>
              <w:t>Понсонса</w:t>
            </w:r>
            <w:proofErr w:type="spellEnd"/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 xml:space="preserve">Парк королевских захоронений </w:t>
            </w:r>
            <w:proofErr w:type="spellStart"/>
            <w:r w:rsidRPr="004D002A">
              <w:rPr>
                <w:b w:val="0"/>
                <w:bCs w:val="0"/>
              </w:rPr>
              <w:t>Тонгурын</w:t>
            </w:r>
            <w:proofErr w:type="spellEnd"/>
            <w:r w:rsidRPr="004D002A">
              <w:rPr>
                <w:b w:val="0"/>
                <w:bCs w:val="0"/>
              </w:rPr>
              <w:t xml:space="preserve"> "Девять восточных королевских курганов"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Крупнейший в стране парк королевских захоронений эпохи </w:t>
            </w:r>
            <w:proofErr w:type="spellStart"/>
            <w:r w:rsidRPr="004D002A">
              <w:t>Чосон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Тонгурын</w:t>
            </w:r>
            <w:proofErr w:type="spellEnd"/>
            <w:r w:rsidRPr="004D002A">
              <w:t xml:space="preserve"> </w:t>
            </w:r>
            <w:r>
              <w:t>–</w:t>
            </w:r>
            <w:r w:rsidRPr="004D002A">
              <w:t xml:space="preserve">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буквально "Девять королевских курганов, расположенных на востоке [от Сеула]",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- это обширная территория, специально отобранная для устройства </w:t>
            </w:r>
            <w:proofErr w:type="gramStart"/>
            <w:r w:rsidRPr="004D002A">
              <w:t>королевских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курганов в соответствии с </w:t>
            </w:r>
            <w:proofErr w:type="spellStart"/>
            <w:r w:rsidRPr="004D002A">
              <w:t>приципами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пхунсу</w:t>
            </w:r>
            <w:proofErr w:type="spellEnd"/>
            <w:r w:rsidRPr="004D002A">
              <w:t xml:space="preserve"> (</w:t>
            </w:r>
            <w:proofErr w:type="spellStart"/>
            <w:r w:rsidRPr="004D002A">
              <w:t>фэньшуй</w:t>
            </w:r>
            <w:proofErr w:type="spellEnd"/>
            <w:r w:rsidRPr="004D002A">
              <w:t>). По курганам в этом парке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можно познакомиться с интригующей историей Страны утренней свежести - </w:t>
            </w:r>
            <w:proofErr w:type="spellStart"/>
            <w:r w:rsidRPr="004D002A">
              <w:t>Чосон</w:t>
            </w:r>
            <w:proofErr w:type="spellEnd"/>
            <w:r w:rsidRPr="004D002A">
              <w:t>,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ведь здесь захоронены такие короли, как основатель династии - </w:t>
            </w:r>
            <w:proofErr w:type="spellStart"/>
            <w:r w:rsidRPr="004D002A">
              <w:t>Тхэчжо</w:t>
            </w:r>
            <w:proofErr w:type="spellEnd"/>
            <w:r w:rsidRPr="004D002A">
              <w:t xml:space="preserve">; </w:t>
            </w:r>
            <w:proofErr w:type="spellStart"/>
            <w:r w:rsidRPr="004D002A">
              <w:t>Сончжо</w:t>
            </w:r>
            <w:proofErr w:type="spellEnd"/>
            <w:r w:rsidRPr="004D002A">
              <w:t xml:space="preserve"> </w:t>
            </w:r>
            <w:r>
              <w:t>–</w:t>
            </w:r>
            <w:r w:rsidRPr="004D002A">
              <w:t xml:space="preserve">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именно при нем страна </w:t>
            </w:r>
            <w:proofErr w:type="spellStart"/>
            <w:r w:rsidRPr="004D002A">
              <w:t>пержила</w:t>
            </w:r>
            <w:proofErr w:type="spellEnd"/>
            <w:r w:rsidRPr="004D002A">
              <w:t xml:space="preserve"> крупнейшее нашествие Японии; </w:t>
            </w:r>
            <w:proofErr w:type="spellStart"/>
            <w:r w:rsidRPr="004D002A">
              <w:t>Йончжо</w:t>
            </w:r>
            <w:proofErr w:type="spellEnd"/>
            <w:r w:rsidRPr="004D002A">
              <w:t xml:space="preserve"> </w:t>
            </w:r>
            <w:r>
              <w:t>–</w:t>
            </w:r>
            <w:r w:rsidRPr="004D002A">
              <w:t xml:space="preserve"> долгожитель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среди королей династии, и другие.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В парке можно встретить диких косуль - их здесь много, но они отличаются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осторожностью, поэтому не каждому выпадает такая удача...</w:t>
            </w:r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>Сад утреннего спокойствия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Сад Утреннего Спокойствия был основан г-ом Хан </w:t>
            </w:r>
            <w:proofErr w:type="spellStart"/>
            <w:r w:rsidRPr="004D002A">
              <w:t>Санггёном</w:t>
            </w:r>
            <w:proofErr w:type="spellEnd"/>
            <w:r w:rsidRPr="004D002A">
              <w:t xml:space="preserve"> в 1996 году. Это </w:t>
            </w:r>
            <w:proofErr w:type="spellStart"/>
            <w:r w:rsidRPr="004D002A">
              <w:t>часный</w:t>
            </w:r>
            <w:proofErr w:type="spell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сад по праву признается одним из красивейших в Южной Корее. Название происходит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от поэтического названия Кореи - "Страна Утреннего Спокойствия". Основатель и его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команда постарались представить посетителям естественную красоту Кореи, восточную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таинственность и дух корейского народа. 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В дизайне сада сделан акцент на кривых линиях, пространстве, балансе и </w:t>
            </w:r>
            <w:proofErr w:type="spellStart"/>
            <w:r w:rsidRPr="004D002A">
              <w:t>ассиметрии</w:t>
            </w:r>
            <w:proofErr w:type="spellEnd"/>
            <w:r w:rsidRPr="004D002A">
              <w:t xml:space="preserve">,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уникальной природной красоте, классической элегантности и неповторимости Кореи.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В течение каждого из четырех сезонов - зимы, весны, лета, осени - вы найдете в саду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отзвуки </w:t>
            </w:r>
            <w:proofErr w:type="spellStart"/>
            <w:r w:rsidRPr="004D002A">
              <w:t>определенноый</w:t>
            </w:r>
            <w:proofErr w:type="spellEnd"/>
            <w:r w:rsidRPr="004D002A">
              <w:t xml:space="preserve"> "темы" данного сезона...</w:t>
            </w:r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 xml:space="preserve">Храм </w:t>
            </w:r>
            <w:proofErr w:type="spellStart"/>
            <w:r w:rsidRPr="004D002A">
              <w:rPr>
                <w:b w:val="0"/>
                <w:bCs w:val="0"/>
              </w:rPr>
              <w:t>Понсонса</w:t>
            </w:r>
            <w:proofErr w:type="spell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Живописный храм, расположенный в </w:t>
            </w:r>
            <w:proofErr w:type="spellStart"/>
            <w:r w:rsidRPr="004D002A">
              <w:t>провиции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Кёнгидо</w:t>
            </w:r>
            <w:proofErr w:type="spellEnd"/>
            <w:r w:rsidRPr="004D002A">
              <w:t>, недалеко от Сеула, был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</w:t>
            </w:r>
            <w:proofErr w:type="gramStart"/>
            <w:r w:rsidRPr="004D002A">
              <w:t>основан</w:t>
            </w:r>
            <w:proofErr w:type="gramEnd"/>
            <w:r w:rsidRPr="004D002A">
              <w:t xml:space="preserve"> в 969 г. (государство </w:t>
            </w:r>
            <w:proofErr w:type="spellStart"/>
            <w:r w:rsidRPr="004D002A">
              <w:t>Корё</w:t>
            </w:r>
            <w:proofErr w:type="spellEnd"/>
            <w:r w:rsidRPr="004D002A">
              <w:t xml:space="preserve">) Национальным наставником </w:t>
            </w:r>
            <w:proofErr w:type="spellStart"/>
            <w:r w:rsidRPr="004D002A">
              <w:t>Побином</w:t>
            </w:r>
            <w:proofErr w:type="spellEnd"/>
            <w:r w:rsidRPr="004D002A">
              <w:t>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</w:t>
            </w:r>
            <w:proofErr w:type="gramStart"/>
            <w:r w:rsidRPr="004D002A">
              <w:t xml:space="preserve">Первоначальное название </w:t>
            </w:r>
            <w:proofErr w:type="spellStart"/>
            <w:r w:rsidRPr="004D002A">
              <w:t>Унакса</w:t>
            </w:r>
            <w:proofErr w:type="spellEnd"/>
            <w:r w:rsidRPr="004D002A">
              <w:t xml:space="preserve"> (Храм Облачной Горы - по названию горы, у 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proofErr w:type="gramStart"/>
            <w:r w:rsidRPr="004D002A">
              <w:t>подножья</w:t>
            </w:r>
            <w:proofErr w:type="gramEnd"/>
            <w:r w:rsidRPr="004D002A">
              <w:t xml:space="preserve"> которой он расположен). С 1469 года, с момента, когда королева </w:t>
            </w:r>
            <w:proofErr w:type="spellStart"/>
            <w:r w:rsidRPr="004D002A">
              <w:t>Чонхи-ванху</w:t>
            </w:r>
            <w:proofErr w:type="spellEnd"/>
            <w:r w:rsidRPr="004D002A">
              <w:t>,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вдова короля </w:t>
            </w:r>
            <w:proofErr w:type="spellStart"/>
            <w:r w:rsidRPr="004D002A">
              <w:t>Сечжо</w:t>
            </w:r>
            <w:proofErr w:type="spellEnd"/>
            <w:r w:rsidRPr="004D002A">
              <w:t xml:space="preserve">, утвердила место его захоронения, как раз по соседству с этим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lastRenderedPageBreak/>
              <w:t xml:space="preserve">храмом, его название поменялось: </w:t>
            </w:r>
            <w:proofErr w:type="spellStart"/>
            <w:r w:rsidRPr="004D002A">
              <w:rPr>
                <w:rFonts w:eastAsia="MS Gothic"/>
              </w:rPr>
              <w:t>奉先寺</w:t>
            </w:r>
            <w:proofErr w:type="spellEnd"/>
            <w:r w:rsidRPr="004D002A">
              <w:t xml:space="preserve"> - </w:t>
            </w:r>
            <w:proofErr w:type="spellStart"/>
            <w:r w:rsidRPr="004D002A">
              <w:t>Понсонса</w:t>
            </w:r>
            <w:proofErr w:type="spellEnd"/>
            <w:r w:rsidRPr="004D002A">
              <w:t xml:space="preserve"> - означает "Храм почитания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предка".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Колокол храма, сделанный по приказу королевы </w:t>
            </w:r>
            <w:proofErr w:type="spellStart"/>
            <w:r w:rsidRPr="004D002A">
              <w:t>Чонхи-ванху</w:t>
            </w:r>
            <w:proofErr w:type="spellEnd"/>
            <w:r w:rsidRPr="004D002A">
              <w:t xml:space="preserve">, сохранился в павильоне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"Четырех инструментов" и поныне, </w:t>
            </w:r>
            <w:proofErr w:type="gramStart"/>
            <w:r w:rsidRPr="004D002A">
              <w:t>также, как</w:t>
            </w:r>
            <w:proofErr w:type="gramEnd"/>
            <w:r w:rsidRPr="004D002A">
              <w:t xml:space="preserve"> и картина с изображением </w:t>
            </w:r>
            <w:proofErr w:type="spellStart"/>
            <w:r w:rsidRPr="004D002A">
              <w:t>Трикаи</w:t>
            </w:r>
            <w:proofErr w:type="spellEnd"/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("трех тел Будды").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Статуя </w:t>
            </w:r>
            <w:proofErr w:type="spellStart"/>
            <w:r w:rsidRPr="004D002A">
              <w:t>боддхисатвы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Авалокитешвары</w:t>
            </w:r>
            <w:proofErr w:type="spellEnd"/>
            <w:r w:rsidRPr="004D002A">
              <w:t xml:space="preserve">, наоборот, привлекает внимание </w:t>
            </w:r>
            <w:proofErr w:type="gramStart"/>
            <w:r w:rsidRPr="004D002A">
              <w:t>современными</w:t>
            </w:r>
            <w:proofErr w:type="gramEnd"/>
            <w:r w:rsidRPr="004D002A">
              <w:t xml:space="preserve">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формами и своеобразным обаянием.</w:t>
            </w:r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>Дополнительная экскурсия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Вы можете погрузиться в культуру Кореи еще глубже: почему бы не испытать на себе,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что такое настоящая корейская баня?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proofErr w:type="gramStart"/>
            <w:r w:rsidRPr="004D002A">
              <w:t xml:space="preserve">Стоимость остановки на пару часов в традиционной </w:t>
            </w:r>
            <w:proofErr w:type="spellStart"/>
            <w:r w:rsidRPr="004D002A">
              <w:t>пульгаме</w:t>
            </w:r>
            <w:proofErr w:type="spellEnd"/>
            <w:r w:rsidRPr="004D002A">
              <w:t xml:space="preserve">, расположенной в горах 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под Сеулом - 40 </w:t>
            </w:r>
            <w:proofErr w:type="spellStart"/>
            <w:proofErr w:type="gramStart"/>
            <w:r w:rsidRPr="004D002A">
              <w:t>долл</w:t>
            </w:r>
            <w:proofErr w:type="spellEnd"/>
            <w:proofErr w:type="gramEnd"/>
            <w:r w:rsidRPr="004D002A">
              <w:t xml:space="preserve"> на человека. Кстати, там можно вкусно пообедать: любимое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блюдо у корейцев - свинина, </w:t>
            </w:r>
            <w:proofErr w:type="gramStart"/>
            <w:r w:rsidRPr="004D002A">
              <w:t>жареная</w:t>
            </w:r>
            <w:proofErr w:type="gramEnd"/>
            <w:r w:rsidRPr="004D002A">
              <w:t xml:space="preserve"> на углях из </w:t>
            </w:r>
            <w:proofErr w:type="spellStart"/>
            <w:r w:rsidRPr="004D002A">
              <w:t>пульгамы</w:t>
            </w:r>
            <w:proofErr w:type="spellEnd"/>
            <w:r w:rsidRPr="004D002A">
              <w:t>!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</w:p>
        </w:tc>
      </w:tr>
      <w:tr w:rsidR="004D002A" w:rsidRPr="004D002A" w:rsidTr="00E5535F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r>
              <w:lastRenderedPageBreak/>
              <w:t>09.11.19</w:t>
            </w:r>
          </w:p>
          <w:p w:rsidR="004D002A" w:rsidRPr="004D002A" w:rsidRDefault="004D002A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ночь </w:t>
            </w:r>
            <w:proofErr w:type="gramStart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D002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Seoul</w:t>
            </w:r>
            <w:proofErr w:type="spellEnd"/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proofErr w:type="gramStart"/>
            <w:r w:rsidRPr="004D002A">
              <w:t>Сб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5"/>
              <w:spacing w:before="75" w:beforeAutospacing="0" w:after="150" w:afterAutospacing="0" w:line="300" w:lineRule="atLeast"/>
              <w:rPr>
                <w:b w:val="0"/>
                <w:bCs w:val="0"/>
                <w:sz w:val="24"/>
                <w:szCs w:val="24"/>
              </w:rPr>
            </w:pPr>
            <w:r w:rsidRPr="004D002A">
              <w:rPr>
                <w:b w:val="0"/>
                <w:bCs w:val="0"/>
                <w:sz w:val="24"/>
                <w:szCs w:val="24"/>
              </w:rPr>
              <w:t>09:30 </w:t>
            </w:r>
            <w:r w:rsidRPr="004D002A">
              <w:rPr>
                <w:b w:val="0"/>
                <w:bCs w:val="0"/>
                <w:sz w:val="24"/>
                <w:szCs w:val="24"/>
              </w:rPr>
              <w:t xml:space="preserve">Золотая пещера, рыбный рынок, крепость </w:t>
            </w:r>
            <w:proofErr w:type="spellStart"/>
            <w:r w:rsidRPr="004D002A">
              <w:rPr>
                <w:b w:val="0"/>
                <w:bCs w:val="0"/>
                <w:sz w:val="24"/>
                <w:szCs w:val="24"/>
              </w:rPr>
              <w:t>Хвасон</w:t>
            </w:r>
            <w:proofErr w:type="spellEnd"/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 xml:space="preserve">Рынок морепродуктов </w:t>
            </w:r>
            <w:proofErr w:type="spellStart"/>
            <w:r w:rsidRPr="004D002A">
              <w:rPr>
                <w:b w:val="0"/>
                <w:bCs w:val="0"/>
              </w:rPr>
              <w:t>Норянчжин</w:t>
            </w:r>
            <w:proofErr w:type="spell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Морепродукты: живые, вяленые, соленые, вареные... Актинии и трепанги, угри и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proofErr w:type="gramStart"/>
            <w:r w:rsidRPr="004D002A">
              <w:t>камбала, "цветочные" и "королевские" крабы, всевозможные водоросли, опять же, в с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оленом</w:t>
            </w:r>
            <w:proofErr w:type="spellEnd"/>
            <w:r w:rsidRPr="004D002A">
              <w:t xml:space="preserve">, свежем, сушеном </w:t>
            </w:r>
            <w:proofErr w:type="gramStart"/>
            <w:r w:rsidRPr="004D002A">
              <w:t>виде</w:t>
            </w:r>
            <w:proofErr w:type="gramEnd"/>
            <w:r w:rsidRPr="004D002A">
              <w:t xml:space="preserve">... Деликатесы: слегка "лежалые" скаты, сырая рыба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хве</w:t>
            </w:r>
            <w:proofErr w:type="spellEnd"/>
            <w:r w:rsidRPr="004D002A">
              <w:t xml:space="preserve"> (</w:t>
            </w:r>
            <w:proofErr w:type="spellStart"/>
            <w:r w:rsidRPr="004D002A">
              <w:t>сасыми</w:t>
            </w:r>
            <w:proofErr w:type="spellEnd"/>
            <w:r w:rsidRPr="004D002A">
              <w:t>), морские ушки и трубачи, гребешки и мидии...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Рынок </w:t>
            </w:r>
            <w:proofErr w:type="spellStart"/>
            <w:r w:rsidRPr="004D002A">
              <w:t>Норянчжин</w:t>
            </w:r>
            <w:proofErr w:type="spellEnd"/>
            <w:r w:rsidRPr="004D002A">
              <w:t>, расположенный в историческом районе с одноименным названием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на юго-западе Сеула, является крупнейшем рынком подобного плана в столице Кореи.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Помимо прочего, с крыши здания рынка открывается великолепный вид на Сеул, </w:t>
            </w:r>
            <w:proofErr w:type="gramStart"/>
            <w:r w:rsidRPr="004D002A">
              <w:t>в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том числе, - на еще одну достопримечательность корейской столицы - здание 63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</w:t>
            </w:r>
            <w:proofErr w:type="spellStart"/>
            <w:r w:rsidRPr="004D002A">
              <w:t>Building</w:t>
            </w:r>
            <w:proofErr w:type="spellEnd"/>
            <w:r w:rsidRPr="004D002A">
              <w:t>.</w:t>
            </w:r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 xml:space="preserve">Пещера </w:t>
            </w:r>
            <w:proofErr w:type="spellStart"/>
            <w:r w:rsidRPr="004D002A">
              <w:rPr>
                <w:b w:val="0"/>
                <w:bCs w:val="0"/>
              </w:rPr>
              <w:t>Кванмён</w:t>
            </w:r>
            <w:proofErr w:type="spell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Тематический парк в бывшей шахте по добыче золота. Для посетителей открыто </w:t>
            </w:r>
            <w:proofErr w:type="gramStart"/>
            <w:r w:rsidRPr="004D002A">
              <w:t>в</w:t>
            </w:r>
            <w:proofErr w:type="gramEnd"/>
            <w:r w:rsidRPr="004D002A">
              <w:t xml:space="preserve">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настоящий момент около 2 км из 7.8 км общей длины пещеры.  Пещера представляет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собой великолепный подземный дворец, разделенный на несколько тематических зон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</w:t>
            </w:r>
            <w:proofErr w:type="gramStart"/>
            <w:r w:rsidRPr="004D002A">
              <w:t xml:space="preserve">(арт-центр, </w:t>
            </w:r>
            <w:proofErr w:type="spellStart"/>
            <w:r w:rsidRPr="004D002A">
              <w:t>аква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ворлд</w:t>
            </w:r>
            <w:proofErr w:type="spellEnd"/>
            <w:r w:rsidRPr="004D002A">
              <w:t xml:space="preserve">, "золотая дорога", "золотые фонтаны", "золотой дворец", </w:t>
            </w:r>
            <w:proofErr w:type="gram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"золотой дракон - хозяин пещеры", винная пещера, ресторан.  3 раза в час в пещере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lastRenderedPageBreak/>
              <w:t xml:space="preserve">вы можете увидеть красочное </w:t>
            </w:r>
            <w:proofErr w:type="spellStart"/>
            <w:r w:rsidRPr="004D002A">
              <w:t>мультимидийное</w:t>
            </w:r>
            <w:proofErr w:type="spellEnd"/>
            <w:r w:rsidRPr="004D002A">
              <w:t xml:space="preserve"> арт-шоу, во </w:t>
            </w:r>
            <w:proofErr w:type="gramStart"/>
            <w:r w:rsidRPr="004D002A">
              <w:t>время</w:t>
            </w:r>
            <w:proofErr w:type="gramEnd"/>
            <w:r w:rsidRPr="004D002A">
              <w:t xml:space="preserve"> которого на стены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пещеры проецируются арт-объекты.</w:t>
            </w:r>
          </w:p>
          <w:p w:rsidR="004D002A" w:rsidRPr="004D002A" w:rsidRDefault="004D002A">
            <w:pPr>
              <w:pStyle w:val="4"/>
              <w:spacing w:before="75" w:beforeAutospacing="0" w:after="150" w:afterAutospacing="0" w:line="375" w:lineRule="atLeast"/>
              <w:rPr>
                <w:b w:val="0"/>
                <w:bCs w:val="0"/>
              </w:rPr>
            </w:pPr>
            <w:r w:rsidRPr="004D002A">
              <w:rPr>
                <w:b w:val="0"/>
                <w:bCs w:val="0"/>
              </w:rPr>
              <w:t xml:space="preserve">Крепость </w:t>
            </w:r>
            <w:proofErr w:type="spellStart"/>
            <w:r w:rsidRPr="004D002A">
              <w:rPr>
                <w:b w:val="0"/>
                <w:bCs w:val="0"/>
              </w:rPr>
              <w:t>Хвасон</w:t>
            </w:r>
            <w:proofErr w:type="spellEnd"/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Крепость </w:t>
            </w:r>
            <w:proofErr w:type="spellStart"/>
            <w:r w:rsidRPr="004D002A">
              <w:t>Хвасон</w:t>
            </w:r>
            <w:proofErr w:type="spellEnd"/>
            <w:r w:rsidRPr="004D002A">
              <w:t xml:space="preserve"> первоначально была построена в 1794-1796 гг. Это первая корейская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крепость, спроектированная и построенная, в том числе, с использованием опыта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Европы. Изначально король </w:t>
            </w:r>
            <w:proofErr w:type="spellStart"/>
            <w:r w:rsidRPr="004D002A">
              <w:t>Чончжо</w:t>
            </w:r>
            <w:proofErr w:type="spellEnd"/>
            <w:r w:rsidRPr="004D002A">
              <w:t>, автор идеи постройки крепости, планировал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перенести в нее столицу государства </w:t>
            </w:r>
            <w:proofErr w:type="spellStart"/>
            <w:r w:rsidRPr="004D002A">
              <w:t>Чосон</w:t>
            </w:r>
            <w:proofErr w:type="spellEnd"/>
            <w:r w:rsidRPr="004D002A">
              <w:t xml:space="preserve"> (Корея).</w:t>
            </w:r>
          </w:p>
          <w:p w:rsidR="004D002A" w:rsidRDefault="004D002A">
            <w:pPr>
              <w:pStyle w:val="a5"/>
              <w:spacing w:before="0" w:beforeAutospacing="0" w:after="150" w:afterAutospacing="0"/>
              <w:rPr>
                <w:rStyle w:val="a7"/>
              </w:rPr>
            </w:pPr>
            <w:r w:rsidRPr="004D002A">
              <w:t>Примечательно, что архитектором был один из лидеров движения </w:t>
            </w:r>
            <w:proofErr w:type="spellStart"/>
            <w:r w:rsidRPr="004D002A">
              <w:rPr>
                <w:rStyle w:val="a7"/>
              </w:rPr>
              <w:t>сирхак</w:t>
            </w:r>
            <w:proofErr w:type="spellEnd"/>
            <w:r w:rsidRPr="004D002A">
              <w:rPr>
                <w:rStyle w:val="a7"/>
              </w:rPr>
              <w:t xml:space="preserve">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rPr>
                <w:rStyle w:val="a7"/>
              </w:rPr>
              <w:t>("реальная наука/реальные знания")</w:t>
            </w:r>
            <w:r w:rsidRPr="004D002A">
              <w:t> </w:t>
            </w:r>
            <w:proofErr w:type="spellStart"/>
            <w:r w:rsidRPr="004D002A">
              <w:t>Чон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Ягён</w:t>
            </w:r>
            <w:proofErr w:type="spellEnd"/>
            <w:r w:rsidRPr="004D002A">
              <w:t xml:space="preserve"> (литературный псевдоним </w:t>
            </w:r>
            <w:proofErr w:type="spellStart"/>
            <w:r w:rsidRPr="004D002A">
              <w:t>Тасан</w:t>
            </w:r>
            <w:proofErr w:type="spellEnd"/>
            <w:r w:rsidRPr="004D002A">
              <w:t xml:space="preserve">).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Детальное описание крепости было издано в 1800 г.; при реконструкции крепости,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именно </w:t>
            </w:r>
            <w:proofErr w:type="spellStart"/>
            <w:r w:rsidRPr="004D002A">
              <w:t>балогодаря</w:t>
            </w:r>
            <w:proofErr w:type="spellEnd"/>
            <w:r w:rsidRPr="004D002A">
              <w:t xml:space="preserve"> этому 10-томному документу, крепость удалось воссоздать </w:t>
            </w:r>
            <w:proofErr w:type="gramStart"/>
            <w:r w:rsidRPr="004D002A">
              <w:t>в</w:t>
            </w:r>
            <w:proofErr w:type="gramEnd"/>
            <w:r w:rsidRPr="004D002A">
              <w:t xml:space="preserve">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деталях такой, какой она была построена изначально в 18 </w:t>
            </w:r>
            <w:proofErr w:type="gramStart"/>
            <w:r w:rsidRPr="004D002A">
              <w:t>в</w:t>
            </w:r>
            <w:proofErr w:type="gramEnd"/>
            <w:r w:rsidRPr="004D002A">
              <w:t>.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В 1997 г. крепость включена в список Всемирного наследия ЮНЕСКО.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В экскурсию входит прогулка по крепости с осмотром основных укреплений, рассказ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гида об истории создания крепости, а также о трагической судьбе трех королей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 династии</w:t>
            </w:r>
            <w:proofErr w:type="gramStart"/>
            <w:r w:rsidRPr="004D002A">
              <w:t xml:space="preserve"> Л</w:t>
            </w:r>
            <w:proofErr w:type="gramEnd"/>
            <w:r w:rsidRPr="004D002A">
              <w:t xml:space="preserve">и, непосредственно связанных со строительством крепости, и посещение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"путевого дворца" </w:t>
            </w:r>
            <w:proofErr w:type="spellStart"/>
            <w:r w:rsidRPr="004D002A">
              <w:t>Хвасон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Хэнгун</w:t>
            </w:r>
            <w:proofErr w:type="spellEnd"/>
            <w:r w:rsidRPr="004D002A">
              <w:t>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Вечерний Сеул прекрасен, особенно с высоты </w:t>
            </w:r>
            <w:proofErr w:type="spellStart"/>
            <w:r w:rsidRPr="004D002A">
              <w:t>Lotte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World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Tower</w:t>
            </w:r>
            <w:proofErr w:type="spellEnd"/>
            <w:r w:rsidRPr="004D002A">
              <w:t xml:space="preserve">. По желанию,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мы можем расстаться с вами после экскурсии не в отеле, а в </w:t>
            </w:r>
            <w:proofErr w:type="spellStart"/>
            <w:r w:rsidRPr="004D002A">
              <w:t>Lotte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World</w:t>
            </w:r>
            <w:proofErr w:type="spellEnd"/>
            <w:r w:rsidRPr="004D002A">
              <w:t xml:space="preserve"> </w:t>
            </w:r>
            <w:proofErr w:type="spellStart"/>
            <w:r w:rsidRPr="004D002A">
              <w:t>Mall</w:t>
            </w:r>
            <w:proofErr w:type="spellEnd"/>
            <w:r w:rsidRPr="004D002A">
              <w:t xml:space="preserve">, 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где у вас будет возможность не только потоптаться по самой высокой в мире 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 xml:space="preserve">(рекорд Гиннесса!) площадке с прозрачным полом, но и </w:t>
            </w:r>
            <w:proofErr w:type="spellStart"/>
            <w:r w:rsidRPr="004D002A">
              <w:t>пошоппиться</w:t>
            </w:r>
            <w:proofErr w:type="spellEnd"/>
            <w:r w:rsidRPr="004D002A">
              <w:t xml:space="preserve"> вволю!</w:t>
            </w:r>
          </w:p>
        </w:tc>
      </w:tr>
      <w:tr w:rsidR="004D002A" w:rsidRPr="004D002A" w:rsidTr="00E5535F">
        <w:tc>
          <w:tcPr>
            <w:tcW w:w="1276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r>
              <w:lastRenderedPageBreak/>
              <w:t>10.11.19</w:t>
            </w:r>
          </w:p>
        </w:tc>
        <w:tc>
          <w:tcPr>
            <w:tcW w:w="993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proofErr w:type="spellStart"/>
            <w:r w:rsidRPr="004D002A">
              <w:t>Вс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Свободный день. Стандартная выписка из отеля в 11:00.</w:t>
            </w:r>
          </w:p>
          <w:p w:rsidR="004D002A" w:rsidRDefault="004D002A">
            <w:pPr>
              <w:pStyle w:val="a5"/>
              <w:spacing w:before="0" w:beforeAutospacing="0" w:after="150" w:afterAutospacing="0"/>
            </w:pPr>
            <w:r w:rsidRPr="004D002A">
              <w:t>Вы можете продлить программу, добавив свободные дни либо заказав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 </w:t>
            </w:r>
            <w:r w:rsidRPr="004D002A">
              <w:t>дополнительные экскурсии</w:t>
            </w:r>
            <w:r w:rsidRPr="004D002A">
              <w:t>.</w:t>
            </w:r>
          </w:p>
          <w:p w:rsidR="004D002A" w:rsidRPr="004D002A" w:rsidRDefault="004D002A">
            <w:pPr>
              <w:pStyle w:val="a5"/>
              <w:spacing w:before="0" w:beforeAutospacing="0" w:after="150" w:afterAutospacing="0"/>
            </w:pPr>
            <w:r w:rsidRPr="004D002A">
              <w:t>Также вы можете заказать трансфер в аэропорт.</w:t>
            </w:r>
          </w:p>
        </w:tc>
      </w:tr>
    </w:tbl>
    <w:p w:rsidR="004D002A" w:rsidRPr="004D002A" w:rsidRDefault="004D002A">
      <w:pPr>
        <w:rPr>
          <w:rFonts w:ascii="Times New Roman" w:hAnsi="Times New Roman" w:cs="Times New Roman"/>
          <w:b/>
          <w:sz w:val="24"/>
          <w:szCs w:val="24"/>
        </w:rPr>
      </w:pPr>
      <w:r w:rsidRPr="004D002A">
        <w:rPr>
          <w:rFonts w:ascii="Times New Roman" w:hAnsi="Times New Roman" w:cs="Times New Roman"/>
          <w:b/>
          <w:sz w:val="24"/>
          <w:szCs w:val="24"/>
        </w:rPr>
        <w:t>Стоимость тура на человека</w:t>
      </w:r>
      <w:r w:rsidRPr="004D002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D0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3352"/>
        <w:gridCol w:w="1504"/>
        <w:gridCol w:w="1805"/>
        <w:gridCol w:w="1029"/>
      </w:tblGrid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даты</w:t>
            </w:r>
          </w:p>
        </w:tc>
        <w:tc>
          <w:tcPr>
            <w:tcW w:w="33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номер</w:t>
            </w:r>
          </w:p>
        </w:tc>
        <w:tc>
          <w:tcPr>
            <w:tcW w:w="15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питание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человек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цена</w:t>
            </w:r>
          </w:p>
        </w:tc>
      </w:tr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Seoul</w:t>
            </w:r>
            <w:bookmarkStart w:id="0" w:name="_GoBack"/>
            <w:bookmarkEnd w:id="0"/>
            <w:proofErr w:type="spellEnd"/>
          </w:p>
        </w:tc>
        <w:tc>
          <w:tcPr>
            <w:tcW w:w="7690" w:type="dxa"/>
            <w:gridSpan w:val="4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hyperlink r:id="rId7" w:tgtFrame="_blank" w:history="1">
              <w:proofErr w:type="spellStart"/>
              <w:r w:rsidRPr="009F1CD9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Kuretakeso</w:t>
              </w:r>
              <w:proofErr w:type="spellEnd"/>
              <w:r w:rsidRPr="009F1CD9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9F1CD9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Insadong</w:t>
              </w:r>
              <w:proofErr w:type="spellEnd"/>
            </w:hyperlink>
          </w:p>
        </w:tc>
      </w:tr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07 Ноя~10 Ноя</w:t>
            </w:r>
          </w:p>
        </w:tc>
        <w:tc>
          <w:tcPr>
            <w:tcW w:w="33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DBL</w:t>
            </w:r>
          </w:p>
        </w:tc>
        <w:tc>
          <w:tcPr>
            <w:tcW w:w="15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$945</w:t>
            </w: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</w:tr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 Ноя~10 Ноя</w:t>
            </w:r>
          </w:p>
        </w:tc>
        <w:tc>
          <w:tcPr>
            <w:tcW w:w="33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DBL</w:t>
            </w:r>
          </w:p>
        </w:tc>
        <w:tc>
          <w:tcPr>
            <w:tcW w:w="15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$720</w:t>
            </w: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</w:tr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 Ноя~10 Ноя</w:t>
            </w:r>
          </w:p>
        </w:tc>
        <w:tc>
          <w:tcPr>
            <w:tcW w:w="33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TWN</w:t>
            </w:r>
          </w:p>
        </w:tc>
        <w:tc>
          <w:tcPr>
            <w:tcW w:w="15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$72</w:t>
            </w: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0.00</w:t>
            </w:r>
          </w:p>
        </w:tc>
      </w:tr>
      <w:tr w:rsidR="004D002A" w:rsidTr="004D002A">
        <w:tc>
          <w:tcPr>
            <w:tcW w:w="267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07 Ноя~10 Ноя</w:t>
            </w:r>
          </w:p>
        </w:tc>
        <w:tc>
          <w:tcPr>
            <w:tcW w:w="335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ребенок без места</w:t>
            </w:r>
          </w:p>
        </w:tc>
        <w:tc>
          <w:tcPr>
            <w:tcW w:w="150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завтрак*</w:t>
            </w:r>
          </w:p>
        </w:tc>
        <w:tc>
          <w:tcPr>
            <w:tcW w:w="18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002A" w:rsidRPr="009F1CD9" w:rsidRDefault="004D002A">
            <w:pPr>
              <w:spacing w:after="3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$55</w:t>
            </w:r>
            <w:r w:rsidRPr="009F1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0.00</w:t>
            </w:r>
          </w:p>
        </w:tc>
      </w:tr>
    </w:tbl>
    <w:p w:rsidR="004D002A" w:rsidRDefault="004D002A"/>
    <w:p w:rsidR="004D002A" w:rsidRPr="00DF7A09" w:rsidRDefault="004D002A"/>
    <w:p w:rsidR="001B5681" w:rsidRPr="001B5681" w:rsidRDefault="001B568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5681">
        <w:rPr>
          <w:rFonts w:ascii="Times New Roman" w:hAnsi="Times New Roman" w:cs="Times New Roman"/>
          <w:b/>
          <w:sz w:val="24"/>
          <w:szCs w:val="24"/>
        </w:rPr>
        <w:t>В стоимость включено</w:t>
      </w:r>
      <w:r w:rsidRPr="001B5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программе с русскоязычным гидом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трансферы по программе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в выбранной категории номеров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завтраки, если выбрано проживание с завтраками</w:t>
      </w:r>
    </w:p>
    <w:p w:rsidR="00A02AA1" w:rsidRPr="00A02AA1" w:rsidRDefault="00A02AA1" w:rsidP="00A02AA1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 из аэропорта</w:t>
      </w:r>
    </w:p>
    <w:p w:rsidR="001B5681" w:rsidRPr="005E5538" w:rsidRDefault="001B5681">
      <w:pPr>
        <w:rPr>
          <w:rFonts w:ascii="Times New Roman" w:hAnsi="Times New Roman" w:cs="Times New Roman"/>
          <w:sz w:val="24"/>
          <w:szCs w:val="24"/>
        </w:rPr>
      </w:pPr>
    </w:p>
    <w:p w:rsidR="001B5681" w:rsidRPr="001B5681" w:rsidRDefault="001B5681">
      <w:pPr>
        <w:rPr>
          <w:rFonts w:ascii="Times New Roman" w:hAnsi="Times New Roman" w:cs="Times New Roman"/>
          <w:b/>
          <w:sz w:val="24"/>
          <w:szCs w:val="24"/>
        </w:rPr>
      </w:pPr>
      <w:r w:rsidRPr="001B5681">
        <w:rPr>
          <w:rFonts w:ascii="Times New Roman" w:hAnsi="Times New Roman" w:cs="Times New Roman"/>
          <w:b/>
          <w:sz w:val="24"/>
          <w:szCs w:val="24"/>
        </w:rPr>
        <w:t>Отдельно оплачивается</w:t>
      </w:r>
      <w:r w:rsidRPr="001B568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02AA1" w:rsidRPr="00A02AA1" w:rsidRDefault="00A02AA1" w:rsidP="00A02AA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страховка</w:t>
      </w:r>
    </w:p>
    <w:p w:rsidR="00A02AA1" w:rsidRPr="00A02AA1" w:rsidRDefault="00A02AA1" w:rsidP="00A02AA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личные расходы и прочие расходы, не указанные явно в программе тура</w:t>
      </w:r>
    </w:p>
    <w:p w:rsidR="00A02AA1" w:rsidRPr="00A02AA1" w:rsidRDefault="00A02AA1" w:rsidP="00A02AA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питание, не указанное в программе</w:t>
      </w:r>
    </w:p>
    <w:p w:rsidR="007C7F2B" w:rsidRPr="00A02AA1" w:rsidRDefault="007C7F2B" w:rsidP="001B5681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авиабилеты Хабаро</w:t>
      </w:r>
      <w:proofErr w:type="gramStart"/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вск/Вл</w:t>
      </w:r>
      <w:proofErr w:type="gramEnd"/>
      <w:r w:rsidRPr="00A02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адивосток – Сеул – Хабаровск/Владивосток</w:t>
      </w:r>
    </w:p>
    <w:p w:rsidR="001B5681" w:rsidRPr="001B5681" w:rsidRDefault="001B5681"/>
    <w:p w:rsidR="001B5681" w:rsidRPr="001B5681" w:rsidRDefault="001B5681"/>
    <w:p w:rsidR="001B5681" w:rsidRPr="001B5681" w:rsidRDefault="001B5681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p w:rsidR="00BF1A19" w:rsidRPr="00DF7A09" w:rsidRDefault="00BF1A19"/>
    <w:sectPr w:rsidR="00BF1A19" w:rsidRPr="00DF7A09" w:rsidSect="004D002A">
      <w:pgSz w:w="11906" w:h="16838"/>
      <w:pgMar w:top="1134" w:right="354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98"/>
    <w:multiLevelType w:val="multilevel"/>
    <w:tmpl w:val="ECC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0BC1"/>
    <w:multiLevelType w:val="multilevel"/>
    <w:tmpl w:val="5174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01A2A"/>
    <w:multiLevelType w:val="multilevel"/>
    <w:tmpl w:val="025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93182"/>
    <w:multiLevelType w:val="multilevel"/>
    <w:tmpl w:val="FACE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10"/>
    <w:rsid w:val="001B5681"/>
    <w:rsid w:val="0028285D"/>
    <w:rsid w:val="004D002A"/>
    <w:rsid w:val="00543782"/>
    <w:rsid w:val="005E5538"/>
    <w:rsid w:val="005F0054"/>
    <w:rsid w:val="007C7F2B"/>
    <w:rsid w:val="007F65C3"/>
    <w:rsid w:val="009F1CD9"/>
    <w:rsid w:val="00A02AA1"/>
    <w:rsid w:val="00A7468B"/>
    <w:rsid w:val="00B24D10"/>
    <w:rsid w:val="00BF1A19"/>
    <w:rsid w:val="00DF7A09"/>
    <w:rsid w:val="00E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1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1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1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19"/>
    <w:rPr>
      <w:color w:val="0000FF"/>
      <w:u w:val="single"/>
    </w:rPr>
  </w:style>
  <w:style w:type="character" w:styleId="a7">
    <w:name w:val="Emphasis"/>
    <w:basedOn w:val="a0"/>
    <w:uiPriority w:val="20"/>
    <w:qFormat/>
    <w:rsid w:val="00BF1A19"/>
    <w:rPr>
      <w:i/>
      <w:iCs/>
    </w:rPr>
  </w:style>
  <w:style w:type="paragraph" w:customStyle="1" w:styleId="text-danger">
    <w:name w:val="text-danger"/>
    <w:basedOn w:val="a"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F1A19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4D0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A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1A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F1A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F1A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1A19"/>
    <w:rPr>
      <w:color w:val="0000FF"/>
      <w:u w:val="single"/>
    </w:rPr>
  </w:style>
  <w:style w:type="character" w:styleId="a7">
    <w:name w:val="Emphasis"/>
    <w:basedOn w:val="a0"/>
    <w:uiPriority w:val="20"/>
    <w:qFormat/>
    <w:rsid w:val="00BF1A19"/>
    <w:rPr>
      <w:i/>
      <w:iCs/>
    </w:rPr>
  </w:style>
  <w:style w:type="paragraph" w:customStyle="1" w:styleId="text-danger">
    <w:name w:val="text-danger"/>
    <w:basedOn w:val="a"/>
    <w:rsid w:val="00BF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BF1A19"/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basedOn w:val="a0"/>
    <w:uiPriority w:val="22"/>
    <w:qFormat/>
    <w:rsid w:val="004D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519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14319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29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391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2" w:color="EEEEEE"/>
                    <w:bottom w:val="single" w:sz="6" w:space="8" w:color="EEEEEE"/>
                    <w:right w:val="single" w:sz="6" w:space="12" w:color="EEEEEE"/>
                  </w:divBdr>
                  <w:divsChild>
                    <w:div w:id="18142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prices/hotel_price/3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11</cp:revision>
  <dcterms:created xsi:type="dcterms:W3CDTF">2019-09-02T04:28:00Z</dcterms:created>
  <dcterms:modified xsi:type="dcterms:W3CDTF">2019-09-02T05:23:00Z</dcterms:modified>
</cp:coreProperties>
</file>