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82" w:rsidRDefault="00BF1A1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1C6408" wp14:editId="62364CAA">
            <wp:extent cx="6314649" cy="102215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28" cy="102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19" w:rsidRDefault="00BF1A19">
      <w:pPr>
        <w:rPr>
          <w:lang w:val="en-US"/>
        </w:rPr>
      </w:pPr>
    </w:p>
    <w:p w:rsidR="00A7468B" w:rsidRPr="00A7468B" w:rsidRDefault="00BF1A19" w:rsidP="005F0054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7468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ГРУППОВОЙ ТУР </w:t>
      </w:r>
    </w:p>
    <w:p w:rsidR="00BF1A19" w:rsidRDefault="00BF1A19" w:rsidP="005F0054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5F005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СЕУЛ НА НОГАХ</w:t>
      </w:r>
    </w:p>
    <w:p w:rsidR="005F0054" w:rsidRDefault="005F0054" w:rsidP="005F0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54">
        <w:rPr>
          <w:rFonts w:ascii="Times New Roman" w:hAnsi="Times New Roman" w:cs="Times New Roman"/>
          <w:b/>
          <w:sz w:val="28"/>
          <w:szCs w:val="28"/>
        </w:rPr>
        <w:t>06.11.19- 09.11.19</w:t>
      </w:r>
    </w:p>
    <w:p w:rsidR="005E5538" w:rsidRPr="005F0054" w:rsidRDefault="005E5538" w:rsidP="005F0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дня / 3 ночи</w:t>
      </w:r>
      <w:bookmarkStart w:id="0" w:name="_GoBack"/>
      <w:bookmarkEnd w:id="0"/>
    </w:p>
    <w:p w:rsidR="00BF1A19" w:rsidRDefault="00BF1A19"/>
    <w:tbl>
      <w:tblPr>
        <w:tblW w:w="16618" w:type="dxa"/>
        <w:tblInd w:w="-12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4349"/>
      </w:tblGrid>
      <w:tr w:rsidR="00BF1A19" w:rsidRPr="00BF1A19" w:rsidTr="00BF1A19">
        <w:tc>
          <w:tcPr>
            <w:tcW w:w="11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BF1A19" w:rsidRDefault="00BF1A19" w:rsidP="00BF1A19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BF1A19" w:rsidRDefault="00BF1A19" w:rsidP="00BF1A19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3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BF1A19" w:rsidRDefault="00BF1A19" w:rsidP="00BF1A19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BF1A19" w:rsidRPr="00BF1A19" w:rsidTr="00BF1A19">
        <w:tc>
          <w:tcPr>
            <w:tcW w:w="11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BF1A19" w:rsidRDefault="007F65C3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06.11.19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3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5F0054" w:rsidRDefault="00BF1A19" w:rsidP="00BF1A19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 </w:t>
            </w:r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Всемирное наследие ЮНЕСКО в Сеуле: королевский дворец 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Чхандоккун</w:t>
            </w:r>
            <w:proofErr w:type="spellEnd"/>
          </w:p>
          <w:p w:rsidR="00BF1A19" w:rsidRPr="00BF1A19" w:rsidRDefault="00BF1A19" w:rsidP="00BF1A19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(пешеходная)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"Дворец процветающей добродетели" (1405-1412). Именно здесь большую часть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500-летней (1392-1910 гг.) истории королевства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Чосон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проживали 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ваны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короли.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1592-1598 гг. (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Имчжинская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война)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 в 1609 г. 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1623 по 1868 г. являлся официальной резиденцией корейских королей - 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ванов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1997 г.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список Всемирного наследия ЮНЕСКО.</w:t>
            </w:r>
            <w:proofErr w:type="gramEnd"/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Изюминкой дворца является т.н. "Секретный сад" 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пивон</w:t>
            </w:r>
            <w:proofErr w:type="spellEnd"/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BF1A19">
              <w:rPr>
                <w:rFonts w:ascii="Malgun Gothic" w:eastAsia="Times New Roman" w:hAnsi="Malgun Gothic" w:cs="Malgun Gothic"/>
                <w:sz w:val="24"/>
                <w:szCs w:val="24"/>
                <w:lang w:eastAsia="ru-RU"/>
              </w:rPr>
              <w:t>비원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хувон</w:t>
            </w:r>
            <w:proofErr w:type="spellEnd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("задний сад")</w:t>
            </w: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A19">
              <w:rPr>
                <w:rFonts w:ascii="Malgun Gothic" w:eastAsia="Times New Roman" w:hAnsi="Malgun Gothic" w:cs="Malgun Gothic"/>
                <w:sz w:val="24"/>
                <w:szCs w:val="24"/>
                <w:lang w:eastAsia="ru-RU"/>
              </w:rPr>
              <w:t>후원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признанный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образцом классического корейского садово-ландшафтного дизайна.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(в данную экскурсию не входит)</w:t>
            </w:r>
          </w:p>
        </w:tc>
      </w:tr>
      <w:tr w:rsidR="00BF1A19" w:rsidRPr="00BF1A19" w:rsidTr="00BF1A19">
        <w:tc>
          <w:tcPr>
            <w:tcW w:w="11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BF1A19" w:rsidRDefault="007F65C3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07.11.19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3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основной экскурсии по центральной части Сеула от ул.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Инсадон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резиденции </w:t>
            </w:r>
          </w:p>
          <w:p w:rsid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президента Южной Кореи предлагаем желающим продолжить прогулку по крепостной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стене старого Сеула.</w:t>
            </w:r>
          </w:p>
          <w:p w:rsid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Внимание! Необходимо взять с собой паспорт, если вы планируете продолжить </w:t>
            </w:r>
          </w:p>
          <w:p w:rsidR="005F0054" w:rsidRDefault="005F0054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F1A19"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A19"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стене. Кроме того, придется подняться на высоту 342 м - пожалуйста,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оцените свои силы!</w:t>
            </w:r>
          </w:p>
          <w:p w:rsidR="00BF1A19" w:rsidRPr="005F0054" w:rsidRDefault="00BF1A19" w:rsidP="00BF1A19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 </w:t>
            </w:r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дворец 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-фольклорный музей-улица лавочников и ремесленников</w:t>
            </w:r>
          </w:p>
          <w:p w:rsidR="00BF1A19" w:rsidRPr="00BF1A19" w:rsidRDefault="00BF1A19" w:rsidP="00BF1A19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Инсадон-будд</w:t>
            </w:r>
            <w:proofErr w:type="spellEnd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храм 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Чогеса</w:t>
            </w:r>
            <w:proofErr w:type="spellEnd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</w:t>
            </w:r>
            <w:proofErr w:type="gramEnd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Маршрут: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Инсадон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храм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Чогеса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Центральная площадь перед воротами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Кванхвамун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дворец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Центральный государственный этнографический музей </w:t>
            </w:r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президентский</w:t>
            </w:r>
            <w:r w:rsid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дворец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Чхонвадэ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(внешний осмотр).</w:t>
            </w:r>
          </w:p>
          <w:p w:rsidR="00BF1A19" w:rsidRPr="00BF1A19" w:rsidRDefault="00BF1A19" w:rsidP="00BF1A19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Инсадон</w:t>
            </w:r>
            <w:proofErr w:type="spellEnd"/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по торгово-сувенирной улице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Инсадонг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сеульский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 "Арбата"), где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попить чай в традиционных корейских чайных.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19" w:rsidRPr="00BF1A19" w:rsidRDefault="00BF1A19" w:rsidP="00BF1A19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Буддийский храм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Чогеса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 храм, расположенный в самом центре Сеула, является главным храмом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самой многочисленной школы буддизма направления </w:t>
            </w:r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сон</w:t>
            </w: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(дзен). Данная школа носит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название - 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чоге</w:t>
            </w:r>
            <w:proofErr w:type="spellEnd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 </w:t>
            </w: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сам храм.</w:t>
            </w:r>
          </w:p>
          <w:p w:rsidR="00BF1A19" w:rsidRPr="00BF1A19" w:rsidRDefault="00BF1A19" w:rsidP="00BF1A19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площади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Кванхвамун</w:t>
            </w:r>
            <w:proofErr w:type="spellEnd"/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перед главным королевским дворцом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центральной осью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симметрии Сеула. Прекрасное место для прогулок и фотосессии, площадь,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действительности, - очень широкий бульвар, с памятниками Великому королю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Сечжону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адмиралу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Сунсину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фонтанами и великолепными видами на королевский дворец и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возвышающиеся за ним горы, а также на современную архитектуру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противоположной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дворцу стороны площади.</w:t>
            </w:r>
          </w:p>
          <w:p w:rsidR="00BF1A19" w:rsidRPr="00BF1A19" w:rsidRDefault="00BF1A19" w:rsidP="00BF1A19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королевскому дворцу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Дворец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первой резиденцией новой династии Кореи -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Чосон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дворца завершилось к 1395 году.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войны с Японией (1592-1598 гг.) дворец был практически полностью разрушен;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он был восстановлен в середине 19 века и вновь стал резиденцией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корейских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королей.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дворце регулярно проводится церемония смены караула, воссозданная в соответствии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дворцовым этикетом времен династии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Практически, на территории дворца расположено 3 музея: собственно, дворец,</w:t>
            </w:r>
          </w:p>
          <w:p w:rsid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Национальный фольклорный (этнографический) музей и Национальный дворцовый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музей.</w:t>
            </w:r>
          </w:p>
          <w:p w:rsidR="00BF1A19" w:rsidRPr="00BF1A19" w:rsidRDefault="00BF1A19" w:rsidP="00BF1A19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государственный этнографический музей</w:t>
            </w:r>
          </w:p>
          <w:p w:rsidR="00BF1A19" w:rsidRPr="00BF1A19" w:rsidRDefault="00BF1A19" w:rsidP="00BF1A19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Национальный фольклорный музей также входит в этот тур. Здесь вы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сможете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бытом, обрядами жизненного цикла, историей Кореи.</w:t>
            </w:r>
          </w:p>
          <w:p w:rsidR="00BF1A19" w:rsidRPr="00BF1A19" w:rsidRDefault="00BF1A19" w:rsidP="00BF1A19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Президентский дворец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Чхонвадэ</w:t>
            </w:r>
            <w:proofErr w:type="spellEnd"/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заключение мы можем сфотографироваться на фоне официальной резиденции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президента Южной Кореи - дворца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Чхонвадэ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экскурсии рекомендуем прогуляться по живописному кварталу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Самчхон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-дон, в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сохранилось множество старых домов с черепичными крышами.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район небольших кафешек, бутиков, простых (и стильных) ресторанов, невероятно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фотогеничный!</w:t>
            </w:r>
          </w:p>
          <w:p w:rsidR="00BF1A19" w:rsidRPr="005F0054" w:rsidRDefault="00BF1A19" w:rsidP="00BF1A19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ту сторону: по 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Сеульской</w:t>
            </w:r>
            <w:proofErr w:type="spellEnd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крепостной стене от ворот Пурпурного Заката к </w:t>
            </w:r>
          </w:p>
          <w:p w:rsidR="00BF1A19" w:rsidRPr="00BF1A19" w:rsidRDefault="00BF1A19" w:rsidP="00BF1A19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кварталу</w:t>
            </w:r>
            <w:proofErr w:type="gramStart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 даосских дворцов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Трэкинг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Сеульской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крепостной стены. 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2F4"/>
                <w:lang w:eastAsia="ru-RU"/>
              </w:rPr>
              <w:t>Внимание! Запретная зона, обязательно взять с собой паспорт!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Маршрут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 км: район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Пуам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-донг - крепостные ворота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Чханый-мун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вершина горы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Пугаксан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ворота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Сукчон-мун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парк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Самчхон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район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Самчхон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-донг.</w:t>
            </w:r>
          </w:p>
          <w:p w:rsid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Великолепная возможность взглянуть на главный королевский дворец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2F4"/>
                <w:lang w:eastAsia="ru-RU"/>
              </w:rPr>
              <w:t>сверху</w:t>
            </w: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Оказывается, в Сеуле, буквально в 5 минутах на такси/автобусе от шумного центра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практически нетронутый лес. С открытием в 2000-ых годах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северного</w:t>
            </w:r>
            <w:proofErr w:type="gramEnd"/>
          </w:p>
          <w:p w:rsid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крепостной стены, окружающей Сеул, для публики, у нас (у публики, т.е.)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появился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шанс взглянуть на Сеул под совершенно другим углом, насладиться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чистейшим горным воздухом и познакомиться с темной историей Сеула (нападение</w:t>
            </w:r>
            <w:proofErr w:type="gramEnd"/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президентский дворец 1968 года).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начинается от Малых Северных ворот (они же ворота "Представления </w:t>
            </w:r>
            <w:proofErr w:type="gramEnd"/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Правильного" - 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Чханый-мун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ворота "Пурпурного заката" - 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Чаха-мун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Уникальные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ворота с деревянным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павильоном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сохранившимся с 1741 года: в Сеуле не осталось</w:t>
            </w:r>
          </w:p>
          <w:p w:rsidR="007F65C3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малых ворот с оригинальными деревянными павильонами, кроме малых северных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ворот.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поднимемся на высоту 342 м - самый пик горы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Пэгаксан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возвышающейся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дворцом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над президентским дворцом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Чхонвадэ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тоже, т.к. он расположен </w:t>
            </w:r>
            <w:proofErr w:type="gramEnd"/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раз между этой горой и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Кёнбоккуном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Рекомендуем спортивную одежду и обувь </w:t>
            </w:r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дорога, хотя и удобная, но все время - в гору.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мы начинаем спуск вдоль стены к Большим Северным воротам, они же ворота</w:t>
            </w:r>
          </w:p>
          <w:p w:rsidR="007F65C3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"Торжественного Правления", 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Сукчон-мун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этого участка стены постепенно</w:t>
            </w:r>
          </w:p>
          <w:p w:rsidR="007F65C3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5C3"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ткрываются</w:t>
            </w:r>
            <w:r w:rsidR="007F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на дворец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престижные кварталы коттеджей района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Сонбук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-ку, военные объекты (фотографировать их нельзя).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ворот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Сукчон-мун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парк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Самчхон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попадаем в оживленный, в основном</w:t>
            </w:r>
            <w:proofErr w:type="gramEnd"/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пешеходный, малоэтажный район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Самчхон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-дон,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ресторанчиков, бутиков,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живописных черепичных корейских домиков 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ханок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Название района происходит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"три дворца даосских святых"  (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самчхон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Здесь мы с вами и расстанемся </w:t>
            </w:r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приятных прогулок по уникальному малоэтажному Сеулу!</w:t>
            </w:r>
          </w:p>
        </w:tc>
      </w:tr>
      <w:tr w:rsidR="00BF1A19" w:rsidRPr="00BF1A19" w:rsidTr="00BF1A19">
        <w:tc>
          <w:tcPr>
            <w:tcW w:w="11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BF1A19" w:rsidRDefault="007F65C3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08.11.19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3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едем на метро на Каннам - престижный район, расположенный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южном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берегу реки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 ваш проезд на метро в одну сторону.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экскурсии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 расстается с вами на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Каннаме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1A19" w:rsidRPr="00BF1A19" w:rsidRDefault="00BF1A19" w:rsidP="00BF1A19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 </w:t>
            </w:r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Запутанная история (пешеходная экскурсия по 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Каннаму</w:t>
            </w:r>
            <w:proofErr w:type="spellEnd"/>
            <w:r w:rsidRPr="005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Пешеходная экскурсия по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сеульскому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Каннам;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км, 4 часа.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занимательной экскурсии по мотивам самого популярного за всю историю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корейского кино исторического сериала Тэ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Гым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("Жемчужина дворца"), мы 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посетим </w:t>
            </w:r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объект всемирного наследия ЮНЕСКО</w:t>
            </w: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королевские могилы 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Сончжоннын</w:t>
            </w:r>
            <w:proofErr w:type="spellEnd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буддийский храм </w:t>
            </w:r>
            <w:proofErr w:type="spellStart"/>
            <w:r w:rsidRPr="005F00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Понынса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находящийся напротив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крупнейшего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Сеуле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выставычного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COEX.</w:t>
            </w:r>
          </w:p>
          <w:p w:rsid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Грандиозные курганы, в которых покоится прах двух королей и одной королевы </w:t>
            </w:r>
          </w:p>
          <w:p w:rsidR="005F0054" w:rsidRDefault="005F0054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F1A19"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инастии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A19"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BF1A19"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бережно охраняются корейцами и по сей день; ежегодно здесь проходят </w:t>
            </w:r>
          </w:p>
          <w:p w:rsidR="00BF1A19" w:rsidRPr="00BF1A19" w:rsidRDefault="005F0054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BF1A19"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A19"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поминовения духов предков королей.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экскурсии мы познакомимся с символикой зданий, скульптуры и сооружений,</w:t>
            </w:r>
          </w:p>
          <w:p w:rsidR="00BF1A19" w:rsidRPr="005F0054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на территории захоронений, с </w:t>
            </w:r>
            <w:proofErr w:type="spell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конфицианскими</w:t>
            </w:r>
            <w:proofErr w:type="spell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нормами, легшими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основу культа предков, которому большинство корейцев </w:t>
            </w:r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</w:t>
            </w:r>
            <w:proofErr w:type="gramEnd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сей день.</w:t>
            </w:r>
          </w:p>
        </w:tc>
      </w:tr>
      <w:tr w:rsidR="00BF1A19" w:rsidRPr="00BF1A19" w:rsidTr="00BF1A19">
        <w:tc>
          <w:tcPr>
            <w:tcW w:w="11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BF1A19" w:rsidRDefault="007F65C3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09.11.19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BF1A19" w:rsidRDefault="00BF1A19" w:rsidP="00BF1A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43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A19" w:rsidRPr="00BF1A19" w:rsidRDefault="00BF1A19" w:rsidP="00BF1A19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день</w:t>
            </w:r>
          </w:p>
        </w:tc>
      </w:tr>
    </w:tbl>
    <w:p w:rsidR="00BF1A19" w:rsidRDefault="00BF1A19"/>
    <w:p w:rsidR="00BF1A19" w:rsidRDefault="00BF1A19"/>
    <w:p w:rsidR="00BF1A19" w:rsidRPr="007F65C3" w:rsidRDefault="007F65C3">
      <w:pPr>
        <w:rPr>
          <w:rFonts w:ascii="Times New Roman" w:hAnsi="Times New Roman" w:cs="Times New Roman"/>
          <w:b/>
          <w:sz w:val="28"/>
          <w:szCs w:val="28"/>
        </w:rPr>
      </w:pPr>
      <w:r w:rsidRPr="007F65C3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тура</w:t>
      </w:r>
      <w:r w:rsidRPr="007F65C3">
        <w:rPr>
          <w:rFonts w:ascii="Times New Roman" w:hAnsi="Times New Roman" w:cs="Times New Roman"/>
          <w:b/>
          <w:sz w:val="28"/>
          <w:szCs w:val="28"/>
        </w:rPr>
        <w:t xml:space="preserve"> на человека</w:t>
      </w:r>
      <w:r w:rsidRPr="007F65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10670" w:type="dxa"/>
        <w:tblInd w:w="-8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3726"/>
        <w:gridCol w:w="1926"/>
        <w:gridCol w:w="2188"/>
        <w:gridCol w:w="1048"/>
      </w:tblGrid>
      <w:tr w:rsidR="00DF7A09" w:rsidRPr="00DF7A09" w:rsidTr="00DF7A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36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человек в номере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</w:tr>
      <w:tr w:rsidR="00DF7A09" w:rsidRPr="00DF7A09" w:rsidTr="00DF7A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8879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5E5538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DF7A09" w:rsidRPr="00DF7A0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Kuretakeso</w:t>
              </w:r>
              <w:proofErr w:type="spellEnd"/>
              <w:r w:rsidR="00DF7A09" w:rsidRPr="00DF7A0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F7A09" w:rsidRPr="00DF7A0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Insadong</w:t>
              </w:r>
              <w:proofErr w:type="spellEnd"/>
            </w:hyperlink>
          </w:p>
        </w:tc>
      </w:tr>
      <w:tr w:rsidR="00DF7A09" w:rsidRPr="00DF7A09" w:rsidTr="00DF7A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 Ноя~09 Ноя</w:t>
            </w:r>
          </w:p>
        </w:tc>
        <w:tc>
          <w:tcPr>
            <w:tcW w:w="36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DBL</w:t>
            </w:r>
          </w:p>
        </w:tc>
        <w:tc>
          <w:tcPr>
            <w:tcW w:w="1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$53</w:t>
            </w: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5.00</w:t>
            </w:r>
          </w:p>
        </w:tc>
      </w:tr>
      <w:tr w:rsidR="00DF7A09" w:rsidRPr="00DF7A09" w:rsidTr="00DF7A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 Ноя~09 Ноя</w:t>
            </w:r>
          </w:p>
        </w:tc>
        <w:tc>
          <w:tcPr>
            <w:tcW w:w="36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DBL</w:t>
            </w:r>
          </w:p>
        </w:tc>
        <w:tc>
          <w:tcPr>
            <w:tcW w:w="1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$43</w:t>
            </w: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0.00</w:t>
            </w:r>
          </w:p>
        </w:tc>
      </w:tr>
      <w:tr w:rsidR="00DF7A09" w:rsidRPr="00DF7A09" w:rsidTr="00DF7A09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 Ноя~09 Ноя</w:t>
            </w:r>
          </w:p>
        </w:tc>
        <w:tc>
          <w:tcPr>
            <w:tcW w:w="363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TWN</w:t>
            </w:r>
          </w:p>
        </w:tc>
        <w:tc>
          <w:tcPr>
            <w:tcW w:w="188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$430</w:t>
            </w: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.00</w:t>
            </w:r>
          </w:p>
        </w:tc>
      </w:tr>
      <w:tr w:rsidR="00DF7A09" w:rsidRPr="00DF7A09" w:rsidTr="00DF7A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 Ноя~09 Ноя</w:t>
            </w:r>
          </w:p>
        </w:tc>
        <w:tc>
          <w:tcPr>
            <w:tcW w:w="36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Triple</w:t>
            </w:r>
            <w:proofErr w:type="spellEnd"/>
          </w:p>
        </w:tc>
        <w:tc>
          <w:tcPr>
            <w:tcW w:w="1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7A09" w:rsidRPr="00DF7A09" w:rsidRDefault="00DF7A09" w:rsidP="00DF7A0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$35</w:t>
            </w:r>
            <w:r w:rsidRPr="00DF7A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3.00</w:t>
            </w:r>
          </w:p>
        </w:tc>
      </w:tr>
    </w:tbl>
    <w:p w:rsidR="00BF1A19" w:rsidRPr="00DF7A09" w:rsidRDefault="00BF1A19"/>
    <w:p w:rsidR="001B5681" w:rsidRPr="001B5681" w:rsidRDefault="001B568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5681">
        <w:rPr>
          <w:rFonts w:ascii="Times New Roman" w:hAnsi="Times New Roman" w:cs="Times New Roman"/>
          <w:b/>
          <w:sz w:val="24"/>
          <w:szCs w:val="24"/>
        </w:rPr>
        <w:t>В стоимость включено</w:t>
      </w:r>
      <w:r w:rsidRPr="001B56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B5681" w:rsidRPr="001B5681" w:rsidRDefault="001B5681" w:rsidP="001B568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 в выбранной категории номеров</w:t>
      </w:r>
    </w:p>
    <w:p w:rsidR="001B5681" w:rsidRPr="001B5681" w:rsidRDefault="001B5681" w:rsidP="001B568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</w:t>
      </w:r>
    </w:p>
    <w:p w:rsidR="001B5681" w:rsidRPr="001B5681" w:rsidRDefault="001B5681" w:rsidP="001B568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8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</w:t>
      </w:r>
    </w:p>
    <w:p w:rsidR="001B5681" w:rsidRPr="001B5681" w:rsidRDefault="001B5681" w:rsidP="001B568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программе с русскоязычным гидом</w:t>
      </w:r>
    </w:p>
    <w:p w:rsidR="001B5681" w:rsidRPr="005E5538" w:rsidRDefault="001B5681">
      <w:pPr>
        <w:rPr>
          <w:rFonts w:ascii="Times New Roman" w:hAnsi="Times New Roman" w:cs="Times New Roman"/>
          <w:sz w:val="24"/>
          <w:szCs w:val="24"/>
        </w:rPr>
      </w:pPr>
    </w:p>
    <w:p w:rsidR="001B5681" w:rsidRPr="001B5681" w:rsidRDefault="001B5681">
      <w:pPr>
        <w:rPr>
          <w:rFonts w:ascii="Times New Roman" w:hAnsi="Times New Roman" w:cs="Times New Roman"/>
          <w:b/>
          <w:sz w:val="24"/>
          <w:szCs w:val="24"/>
        </w:rPr>
      </w:pPr>
      <w:r w:rsidRPr="001B5681">
        <w:rPr>
          <w:rFonts w:ascii="Times New Roman" w:hAnsi="Times New Roman" w:cs="Times New Roman"/>
          <w:b/>
          <w:sz w:val="24"/>
          <w:szCs w:val="24"/>
        </w:rPr>
        <w:t>Отдельно оплачивается</w:t>
      </w:r>
      <w:r w:rsidRPr="001B56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B5681" w:rsidRPr="001B5681" w:rsidRDefault="001B5681" w:rsidP="001B568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трансферы </w:t>
      </w:r>
      <w:proofErr w:type="gramStart"/>
      <w:r w:rsidRPr="001B56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B5681">
        <w:rPr>
          <w:rFonts w:ascii="Times New Roman" w:eastAsia="Times New Roman" w:hAnsi="Times New Roman" w:cs="Times New Roman"/>
          <w:sz w:val="24"/>
          <w:szCs w:val="24"/>
          <w:lang w:eastAsia="ru-RU"/>
        </w:rPr>
        <w:t>/в аэропорт</w:t>
      </w:r>
    </w:p>
    <w:p w:rsidR="001B5681" w:rsidRPr="001B5681" w:rsidRDefault="001B5681" w:rsidP="001B568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</w:t>
      </w:r>
    </w:p>
    <w:p w:rsidR="001B5681" w:rsidRDefault="001B5681" w:rsidP="001B568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личные расходы и прочие расходы, не указанные явно в программе тура</w:t>
      </w:r>
    </w:p>
    <w:p w:rsidR="007C7F2B" w:rsidRPr="001B5681" w:rsidRDefault="007C7F2B" w:rsidP="001B568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авиабилеты Хабаро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вск/Вл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адивосток – Сеул – Хабаровск/Владивосток</w:t>
      </w:r>
    </w:p>
    <w:p w:rsidR="001B5681" w:rsidRPr="001B5681" w:rsidRDefault="001B5681"/>
    <w:p w:rsidR="001B5681" w:rsidRPr="001B5681" w:rsidRDefault="001B5681"/>
    <w:p w:rsidR="001B5681" w:rsidRPr="001B5681" w:rsidRDefault="001B5681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sectPr w:rsidR="00BF1A19" w:rsidRPr="00DF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C98"/>
    <w:multiLevelType w:val="multilevel"/>
    <w:tmpl w:val="ECCC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0BC1"/>
    <w:multiLevelType w:val="multilevel"/>
    <w:tmpl w:val="5174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10"/>
    <w:rsid w:val="001B5681"/>
    <w:rsid w:val="0028285D"/>
    <w:rsid w:val="00543782"/>
    <w:rsid w:val="005E5538"/>
    <w:rsid w:val="005F0054"/>
    <w:rsid w:val="007C7F2B"/>
    <w:rsid w:val="007F65C3"/>
    <w:rsid w:val="00A7468B"/>
    <w:rsid w:val="00B24D10"/>
    <w:rsid w:val="00BF1A19"/>
    <w:rsid w:val="00D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1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1A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F1A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1A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F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1A19"/>
    <w:rPr>
      <w:color w:val="0000FF"/>
      <w:u w:val="single"/>
    </w:rPr>
  </w:style>
  <w:style w:type="character" w:styleId="a7">
    <w:name w:val="Emphasis"/>
    <w:basedOn w:val="a0"/>
    <w:uiPriority w:val="20"/>
    <w:qFormat/>
    <w:rsid w:val="00BF1A19"/>
    <w:rPr>
      <w:i/>
      <w:iCs/>
    </w:rPr>
  </w:style>
  <w:style w:type="paragraph" w:customStyle="1" w:styleId="text-danger">
    <w:name w:val="text-danger"/>
    <w:basedOn w:val="a"/>
    <w:rsid w:val="00BF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BF1A1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1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1A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F1A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1A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F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1A19"/>
    <w:rPr>
      <w:color w:val="0000FF"/>
      <w:u w:val="single"/>
    </w:rPr>
  </w:style>
  <w:style w:type="character" w:styleId="a7">
    <w:name w:val="Emphasis"/>
    <w:basedOn w:val="a0"/>
    <w:uiPriority w:val="20"/>
    <w:qFormat/>
    <w:rsid w:val="00BF1A19"/>
    <w:rPr>
      <w:i/>
      <w:iCs/>
    </w:rPr>
  </w:style>
  <w:style w:type="paragraph" w:customStyle="1" w:styleId="text-danger">
    <w:name w:val="text-danger"/>
    <w:basedOn w:val="a"/>
    <w:rsid w:val="00BF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BF1A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9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519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12" w:color="EEEEEE"/>
                    <w:bottom w:val="single" w:sz="6" w:space="8" w:color="EEEEEE"/>
                    <w:right w:val="single" w:sz="6" w:space="12" w:color="EEEEEE"/>
                  </w:divBdr>
                  <w:divsChild>
                    <w:div w:id="14319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tour.com/ru/prices/hotel_price/3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8</cp:revision>
  <dcterms:created xsi:type="dcterms:W3CDTF">2019-09-02T04:28:00Z</dcterms:created>
  <dcterms:modified xsi:type="dcterms:W3CDTF">2019-09-02T04:56:00Z</dcterms:modified>
</cp:coreProperties>
</file>