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74" w:rsidRDefault="00AA3508" w:rsidP="00430E33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355276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38" cy="10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44" w:rsidRPr="00F924FA" w:rsidRDefault="007A6444" w:rsidP="007A64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4FA">
        <w:rPr>
          <w:rFonts w:ascii="Times New Roman" w:hAnsi="Times New Roman" w:cs="Times New Roman"/>
          <w:b/>
          <w:sz w:val="36"/>
          <w:szCs w:val="36"/>
          <w:highlight w:val="yellow"/>
        </w:rPr>
        <w:t>Групповой тур</w:t>
      </w:r>
    </w:p>
    <w:p w:rsidR="007A6444" w:rsidRPr="00F924FA" w:rsidRDefault="007A6444" w:rsidP="007A64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4FA">
        <w:rPr>
          <w:rFonts w:ascii="Times New Roman" w:hAnsi="Times New Roman" w:cs="Times New Roman"/>
          <w:b/>
          <w:sz w:val="36"/>
          <w:szCs w:val="36"/>
        </w:rPr>
        <w:t>КАНИКУЛЫ: ТОЛЬКО РАЗВЛЕЧЕНИЯ</w:t>
      </w:r>
    </w:p>
    <w:p w:rsidR="007A6444" w:rsidRPr="00F924FA" w:rsidRDefault="007A6444" w:rsidP="007A6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FA">
        <w:rPr>
          <w:rFonts w:ascii="Times New Roman" w:hAnsi="Times New Roman" w:cs="Times New Roman"/>
          <w:b/>
          <w:sz w:val="28"/>
          <w:szCs w:val="28"/>
        </w:rPr>
        <w:t>01.05.19 – 06.05.2019</w:t>
      </w:r>
    </w:p>
    <w:p w:rsidR="00430E33" w:rsidRPr="00F924FA" w:rsidRDefault="007A6444" w:rsidP="007A6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FA">
        <w:rPr>
          <w:rFonts w:ascii="Times New Roman" w:hAnsi="Times New Roman" w:cs="Times New Roman"/>
          <w:b/>
          <w:sz w:val="28"/>
          <w:szCs w:val="28"/>
          <w:highlight w:val="yellow"/>
        </w:rPr>
        <w:t>6 дней / 5 ночей</w:t>
      </w: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993"/>
        <w:gridCol w:w="9639"/>
      </w:tblGrid>
      <w:tr w:rsidR="00AA3508" w:rsidRPr="00430E33" w:rsidTr="00430E33">
        <w:tc>
          <w:tcPr>
            <w:tcW w:w="993" w:type="dxa"/>
            <w:hideMark/>
          </w:tcPr>
          <w:p w:rsidR="00AA3508" w:rsidRPr="00430E33" w:rsidRDefault="00AA3508" w:rsidP="0043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639" w:type="dxa"/>
            <w:hideMark/>
          </w:tcPr>
          <w:p w:rsidR="00AA3508" w:rsidRPr="00430E33" w:rsidRDefault="00AA3508" w:rsidP="00430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30E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программа</w:t>
            </w:r>
          </w:p>
        </w:tc>
      </w:tr>
      <w:tr w:rsidR="00AA3508" w:rsidRPr="00430E33" w:rsidTr="00430E33">
        <w:tc>
          <w:tcPr>
            <w:tcW w:w="993" w:type="dxa"/>
            <w:hideMark/>
          </w:tcPr>
          <w:p w:rsidR="00AA3508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9639" w:type="dxa"/>
            <w:hideMark/>
          </w:tcPr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21:40 трансфер с гидом: аэропорт Инчхон-Сеул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Вы можете дополнить программу, предварительно заказав одно из великолепных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сеульских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шоу: </w:t>
            </w:r>
          </w:p>
          <w:p w:rsidR="00AA3508" w:rsidRPr="007A6444" w:rsidRDefault="007A6444" w:rsidP="007A644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gtFrame="_blank" w:history="1">
              <w:proofErr w:type="spellStart"/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show</w:t>
              </w:r>
              <w:proofErr w:type="spellEnd"/>
            </w:hyperlink>
          </w:p>
        </w:tc>
      </w:tr>
      <w:tr w:rsidR="00AA3508" w:rsidRPr="00430E33" w:rsidTr="00430E33">
        <w:tc>
          <w:tcPr>
            <w:tcW w:w="993" w:type="dxa"/>
            <w:hideMark/>
          </w:tcPr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Seoul</w:t>
            </w:r>
          </w:p>
        </w:tc>
        <w:tc>
          <w:tcPr>
            <w:tcW w:w="9639" w:type="dxa"/>
            <w:hideMark/>
          </w:tcPr>
          <w:p w:rsidR="007A6444" w:rsidRPr="007A6444" w:rsidRDefault="007A6444" w:rsidP="007A6444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09:30 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"https://intetour.com/ru/tour/excursions/70/" \t "_blank" </w:instrText>
            </w: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Seoul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Land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Первый тематический парк в Корее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Парк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поделена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5 тематических зон,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World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Plaza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Adventure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Fantasy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Tomorrow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Samchulli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Hill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, где дети (и взрослые) всех возрастов найдут себе развлечения по душе!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Также парк предлагает множество тематических сезонных фестивалей, которые усладят взоры 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взыскательной публики.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 20:00 </w:t>
            </w:r>
            <w:hyperlink r:id="rId8" w:tgtFrame="_blank" w:history="1"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шоу Шеф-повар</w:t>
              </w:r>
            </w:hyperlink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fusion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-представлении Шеф перемешаны, как в знаменитом корейском блюде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Пибимпам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, несколько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жанров:</w:t>
            </w:r>
          </w:p>
          <w:p w:rsidR="007A6444" w:rsidRPr="007A6444" w:rsidRDefault="007A6444" w:rsidP="007A64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b-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boy</w:t>
            </w:r>
            <w:proofErr w:type="spellEnd"/>
          </w:p>
          <w:p w:rsidR="007A6444" w:rsidRPr="007A6444" w:rsidRDefault="007A6444" w:rsidP="007A64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beat-box</w:t>
            </w:r>
            <w:proofErr w:type="spellEnd"/>
          </w:p>
          <w:p w:rsidR="007A6444" w:rsidRPr="007A6444" w:rsidRDefault="007A6444" w:rsidP="007A64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восточные боевые искусства</w:t>
            </w:r>
          </w:p>
          <w:p w:rsidR="007A6444" w:rsidRPr="007A6444" w:rsidRDefault="007A6444" w:rsidP="007A64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пантомима</w:t>
            </w:r>
          </w:p>
          <w:p w:rsidR="007A6444" w:rsidRPr="007A6444" w:rsidRDefault="007A6444" w:rsidP="007A644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живой вокал</w:t>
            </w:r>
          </w:p>
          <w:p w:rsidR="00AA3508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Поднимает настроение на 200%!</w:t>
            </w:r>
          </w:p>
        </w:tc>
      </w:tr>
      <w:tr w:rsidR="007A6444" w:rsidRPr="00430E33" w:rsidTr="00430E33">
        <w:tc>
          <w:tcPr>
            <w:tcW w:w="993" w:type="dxa"/>
            <w:shd w:val="clear" w:color="auto" w:fill="auto"/>
            <w:hideMark/>
          </w:tcPr>
          <w:p w:rsidR="007A6444" w:rsidRPr="00430E33" w:rsidRDefault="007A6444" w:rsidP="00430E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88888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Seoul</w:t>
            </w:r>
          </w:p>
        </w:tc>
        <w:tc>
          <w:tcPr>
            <w:tcW w:w="9639" w:type="dxa"/>
            <w:hideMark/>
          </w:tcPr>
          <w:p w:rsidR="007A6444" w:rsidRPr="007A6444" w:rsidRDefault="007A6444" w:rsidP="003E7067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09:30 </w:t>
            </w:r>
            <w:hyperlink r:id="rId9" w:tgtFrame="_blank" w:history="1"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тематический парк </w:t>
              </w:r>
              <w:proofErr w:type="spellStart"/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Everland</w:t>
              </w:r>
              <w:proofErr w:type="spellEnd"/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(</w:t>
              </w:r>
              <w:proofErr w:type="spellStart"/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Эверленд</w:t>
              </w:r>
              <w:proofErr w:type="spellEnd"/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), экскурсия на весь день</w:t>
              </w:r>
            </w:hyperlink>
          </w:p>
          <w:p w:rsidR="007A6444" w:rsidRPr="007A6444" w:rsidRDefault="007A6444" w:rsidP="003E706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Парк развлечений «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"https://intetour.com/programs/landmarks/10/" </w:instrText>
            </w: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Эверлэнд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» предлагает своим посетителям более 40 увлекательных аттракционов</w:t>
            </w:r>
          </w:p>
          <w:p w:rsidR="007A6444" w:rsidRPr="007A6444" w:rsidRDefault="007A6444" w:rsidP="003E706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(американские горки,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Hurricane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Double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RockSpin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зоопарк, канатная дорога, приключение в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Амазонии</w:t>
            </w:r>
            <w:proofErr w:type="spellEnd"/>
            <w:proofErr w:type="gramEnd"/>
          </w:p>
          <w:p w:rsidR="007A6444" w:rsidRPr="007A6444" w:rsidRDefault="007A6444" w:rsidP="003E706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и многое другое), сезонные фестивали: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рождественский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Halloween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цветов,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Summer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Splash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(да-да: </w:t>
            </w:r>
          </w:p>
          <w:p w:rsidR="007A6444" w:rsidRPr="007A6444" w:rsidRDefault="007A6444" w:rsidP="003E706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обливательный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!).</w:t>
            </w:r>
            <w:proofErr w:type="gramEnd"/>
          </w:p>
          <w:p w:rsidR="007A6444" w:rsidRPr="007A6444" w:rsidRDefault="007A6444" w:rsidP="003E706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Эверленде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расположена самая крутая американская горка в Азии: T-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express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A6444" w:rsidRPr="007A6444" w:rsidRDefault="007A6444" w:rsidP="007A644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1-я в Азии и 8-я в мире по скорости (104 км/ч)</w:t>
            </w:r>
          </w:p>
          <w:p w:rsidR="007A6444" w:rsidRPr="007A6444" w:rsidRDefault="007A6444" w:rsidP="007A644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1-я в Азии и 7-я в мире по высоте (57 м)</w:t>
            </w:r>
          </w:p>
          <w:p w:rsidR="007A6444" w:rsidRPr="007A6444" w:rsidRDefault="007A6444" w:rsidP="007A644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1-я в Азии и 6-я в мире по длине (3 минуты)</w:t>
            </w:r>
          </w:p>
          <w:p w:rsidR="007A6444" w:rsidRPr="007A6444" w:rsidRDefault="007A6444" w:rsidP="003E706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Парк предлагает вам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аж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2 вида сафари: </w:t>
            </w:r>
            <w:proofErr w:type="spellStart"/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Safary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World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Lost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Valley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(последнее - в основном, с </w:t>
            </w:r>
            <w:proofErr w:type="gramEnd"/>
          </w:p>
          <w:p w:rsidR="007A6444" w:rsidRPr="007A6444" w:rsidRDefault="007A6444" w:rsidP="003E706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травоядными, первое - с хищниками).</w:t>
            </w:r>
            <w:proofErr w:type="gramEnd"/>
          </w:p>
          <w:p w:rsidR="007A6444" w:rsidRPr="007A6444" w:rsidRDefault="007A6444" w:rsidP="003E706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А также - красочные шоу и парады весь день. Детям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 нравится!</w:t>
            </w:r>
          </w:p>
        </w:tc>
      </w:tr>
      <w:tr w:rsidR="007A6444" w:rsidRPr="00430E33" w:rsidTr="00430E33">
        <w:tc>
          <w:tcPr>
            <w:tcW w:w="993" w:type="dxa"/>
            <w:hideMark/>
          </w:tcPr>
          <w:p w:rsidR="007A6444" w:rsidRPr="00430E33" w:rsidRDefault="007A6444" w:rsidP="00430E3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Seoul</w:t>
            </w:r>
          </w:p>
        </w:tc>
        <w:tc>
          <w:tcPr>
            <w:tcW w:w="9639" w:type="dxa"/>
            <w:hideMark/>
          </w:tcPr>
          <w:p w:rsidR="007A6444" w:rsidRPr="007A6444" w:rsidRDefault="007A6444" w:rsidP="007A6444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09:30 </w:t>
            </w:r>
            <w:hyperlink r:id="rId10" w:tgtFrame="_blank" w:history="1"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аквапарк </w:t>
              </w:r>
              <w:proofErr w:type="spellStart"/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Caribbean</w:t>
              </w:r>
              <w:proofErr w:type="spellEnd"/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</w:t>
              </w:r>
              <w:proofErr w:type="spellStart"/>
              <w:r w:rsidRPr="007A644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Bay</w:t>
              </w:r>
              <w:proofErr w:type="spellEnd"/>
            </w:hyperlink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Один из крупнейших аквапарков Кореи, работает круглый год (в холодное время года – только</w:t>
            </w:r>
            <w:proofErr w:type="gramEnd"/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закрытая часть).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В аквапарке 5 зон:</w:t>
            </w:r>
          </w:p>
          <w:p w:rsidR="007A6444" w:rsidRPr="007A6444" w:rsidRDefault="007A6444" w:rsidP="007A644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Aquatic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Center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, закрытая часть, работающая круглый год</w:t>
            </w:r>
          </w:p>
          <w:p w:rsidR="007A6444" w:rsidRPr="007A6444" w:rsidRDefault="007A6444" w:rsidP="007A644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Sea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Wave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, гигантская морская волна с пляжной зоной</w:t>
            </w:r>
          </w:p>
          <w:p w:rsidR="007A6444" w:rsidRPr="007A6444" w:rsidRDefault="007A6444" w:rsidP="007A644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Fortress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водяной замок; рекомендуем аттракцион "черепушка", окатывающий вас </w:t>
            </w:r>
          </w:p>
          <w:p w:rsidR="007A6444" w:rsidRPr="007A6444" w:rsidRDefault="007A6444" w:rsidP="007A644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освежающим душем</w:t>
            </w:r>
          </w:p>
          <w:p w:rsidR="007A6444" w:rsidRPr="007A6444" w:rsidRDefault="007A6444" w:rsidP="007A644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Wild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River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дикая река. Здесь находится, на наш взгляд, самый страшный </w:t>
            </w:r>
          </w:p>
          <w:p w:rsidR="007A6444" w:rsidRPr="007A6444" w:rsidRDefault="007A6444" w:rsidP="007A644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аттракцион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Aqualoop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где вы можете совершить "мертвую петлю" в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нестандартном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6444" w:rsidRPr="007A6444" w:rsidRDefault="007A6444" w:rsidP="007A644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слайде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  <w:p w:rsidR="007A6444" w:rsidRPr="007A6444" w:rsidRDefault="007A6444" w:rsidP="007A644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Bay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Slide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пощекотите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нервы на огромных водяных горках, где ваше тело развивает</w:t>
            </w:r>
          </w:p>
          <w:p w:rsidR="007A6444" w:rsidRPr="007A6444" w:rsidRDefault="007A6444" w:rsidP="007A644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потрясающую скорость </w:t>
            </w:r>
          </w:p>
          <w:p w:rsidR="007A6444" w:rsidRPr="007A6444" w:rsidRDefault="007A6444" w:rsidP="007A6444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17:00 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"https://intetour.com/ru/tour/excursions/71/" \t "_blank" </w:instrText>
            </w: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Alive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Museum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Музей оптических иллюзий: вы не только удивитесь, насколько иллюзии могут преобразить известные 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произведения искусства, реалии из жизни или известные факты, но и сможете стать "героем" такого</w:t>
            </w:r>
          </w:p>
          <w:p w:rsidR="007A6444" w:rsidRPr="00430E33" w:rsidRDefault="007A6444" w:rsidP="007A644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искусства, воспользовавшись обыкновенным фотоаппаратом.</w:t>
            </w:r>
          </w:p>
        </w:tc>
      </w:tr>
      <w:tr w:rsidR="007A6444" w:rsidRPr="00430E33" w:rsidTr="00430E33">
        <w:tc>
          <w:tcPr>
            <w:tcW w:w="993" w:type="dxa"/>
            <w:hideMark/>
          </w:tcPr>
          <w:p w:rsidR="007A6444" w:rsidRPr="00430E33" w:rsidRDefault="007A6444" w:rsidP="001C4421">
            <w:pPr>
              <w:jc w:val="center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Seoul</w:t>
            </w:r>
          </w:p>
        </w:tc>
        <w:tc>
          <w:tcPr>
            <w:tcW w:w="9639" w:type="dxa"/>
            <w:hideMark/>
          </w:tcPr>
          <w:p w:rsidR="007A6444" w:rsidRPr="007A6444" w:rsidRDefault="007A6444" w:rsidP="007A6444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09:30 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"https://intetour.com/ru/tour/excursions/17/" \t "_blank" </w:instrText>
            </w: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полнодневная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экскурсия в тематический парк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Lotte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World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Империя Лотте в самом центре Сеула – это крупнейший в мире закрытый парк аттракционов Лотте 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Волрд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плюс открытая часть, соединенная с ним пешеходным пассажем.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Упасть с высоты 20-этажного дома (и не разбиться), прокатиться на страшных американских горках 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под крышей(!), покачаться на гигантских качелях, испытать на себе гнев фараона в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хай-тек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аттракционе, насладиться красочным карнавалом в стиле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латино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и лазерным супер-шоу – кто сказал, что это понравится только детям?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А если концентрация адреналина в крови достигнет опасного уровня – зайдите в фольклорный музей, </w:t>
            </w:r>
          </w:p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расположенный прямо в Лотте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Волрде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Lotte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Mart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, магазин беспошлинной торговли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Lotte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Duty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Free</w:t>
            </w:r>
            <w:proofErr w:type="spellEnd"/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444" w:rsidRPr="00430E33" w:rsidRDefault="007A6444" w:rsidP="007A644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расположенный в универмаге Лотте – и переведите дух…</w:t>
            </w:r>
          </w:p>
        </w:tc>
      </w:tr>
      <w:tr w:rsidR="007A6444" w:rsidRPr="00430E33" w:rsidTr="00430E33">
        <w:tc>
          <w:tcPr>
            <w:tcW w:w="993" w:type="dxa"/>
            <w:hideMark/>
          </w:tcPr>
          <w:p w:rsidR="007A6444" w:rsidRPr="00430E33" w:rsidRDefault="007A6444" w:rsidP="001C4421">
            <w:pPr>
              <w:jc w:val="center"/>
              <w:rPr>
                <w:rFonts w:ascii="Times New Roman" w:eastAsia="Times New Roman" w:hAnsi="Times New Roman" w:cs="Times New Roman"/>
                <w:color w:val="88888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7A64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7A64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Seoul</w:t>
            </w:r>
          </w:p>
        </w:tc>
        <w:tc>
          <w:tcPr>
            <w:tcW w:w="9639" w:type="dxa"/>
            <w:hideMark/>
          </w:tcPr>
          <w:p w:rsidR="007A6444" w:rsidRPr="007A6444" w:rsidRDefault="007A6444" w:rsidP="007A6444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44">
              <w:rPr>
                <w:rFonts w:ascii="Times New Roman" w:eastAsia="Times New Roman" w:hAnsi="Times New Roman" w:cs="Times New Roman"/>
                <w:lang w:eastAsia="ru-RU"/>
              </w:rPr>
              <w:t>12:00 трансфер без гида: Сеул-аэропорт Инчхон</w:t>
            </w:r>
          </w:p>
          <w:p w:rsidR="007A6444" w:rsidRPr="00430E33" w:rsidRDefault="007A6444" w:rsidP="001C442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1638"/>
        <w:tblW w:w="10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4398"/>
        <w:gridCol w:w="1358"/>
        <w:gridCol w:w="1969"/>
        <w:gridCol w:w="1958"/>
      </w:tblGrid>
      <w:tr w:rsidR="007A6444" w:rsidRPr="00AB38C9" w:rsidTr="007A6444">
        <w:trPr>
          <w:gridAfter w:val="1"/>
          <w:wAfter w:w="1961" w:type="dxa"/>
        </w:trPr>
        <w:tc>
          <w:tcPr>
            <w:tcW w:w="868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Default="007A6444" w:rsidP="007A6444">
            <w:pPr>
              <w:tabs>
                <w:tab w:val="left" w:pos="1406"/>
              </w:tabs>
              <w:spacing w:after="15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7A6444" w:rsidRPr="00F924FA" w:rsidRDefault="007A6444" w:rsidP="00F924FA">
            <w:pPr>
              <w:tabs>
                <w:tab w:val="left" w:pos="140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  <w:t>Стоимость на человека</w:t>
            </w:r>
            <w:r w:rsidRPr="00F924FA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en-US" w:eastAsia="ru-RU"/>
              </w:rPr>
              <w:t>:</w:t>
            </w:r>
            <w:bookmarkStart w:id="0" w:name="_GoBack"/>
            <w:bookmarkEnd w:id="0"/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номер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человек в номере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цена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Seoul</w:t>
            </w:r>
            <w:proofErr w:type="spellEnd"/>
          </w:p>
        </w:tc>
        <w:tc>
          <w:tcPr>
            <w:tcW w:w="527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</w:pPr>
            <w:hyperlink r:id="rId11" w:tgtFrame="_blank" w:history="1"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 xml:space="preserve">Holiday Inn Express Seoul </w:t>
              </w:r>
              <w:proofErr w:type="spellStart"/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Euljiro</w:t>
              </w:r>
              <w:proofErr w:type="spellEnd"/>
            </w:hyperlink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DBL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$571.00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TWN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$571.00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TWN, </w:t>
            </w: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exb</w:t>
            </w:r>
            <w:proofErr w:type="spellEnd"/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$571.00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Seoul</w:t>
            </w:r>
            <w:proofErr w:type="spellEnd"/>
          </w:p>
        </w:tc>
        <w:tc>
          <w:tcPr>
            <w:tcW w:w="527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2" w:tgtFrame="_blank" w:history="1">
              <w:proofErr w:type="spellStart"/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Hotel</w:t>
              </w:r>
              <w:proofErr w:type="spellEnd"/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 xml:space="preserve"> </w:t>
              </w:r>
              <w:proofErr w:type="spellStart"/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Aventree</w:t>
              </w:r>
              <w:proofErr w:type="spellEnd"/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 xml:space="preserve"> </w:t>
              </w:r>
              <w:proofErr w:type="spellStart"/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Jongno</w:t>
              </w:r>
              <w:proofErr w:type="spellEnd"/>
            </w:hyperlink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Ребенок без места.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$229.00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Deluxe</w:t>
            </w:r>
            <w:proofErr w:type="spellEnd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TWN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$496.00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Standard</w:t>
            </w:r>
            <w:proofErr w:type="spellEnd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DBL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$703.00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Standard</w:t>
            </w:r>
            <w:proofErr w:type="spellEnd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DBL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$514.00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Standard</w:t>
            </w:r>
            <w:proofErr w:type="spellEnd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TWN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$514.00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Triple</w:t>
            </w:r>
            <w:proofErr w:type="spellEnd"/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$496.00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Seoul</w:t>
            </w:r>
            <w:proofErr w:type="spellEnd"/>
          </w:p>
        </w:tc>
        <w:tc>
          <w:tcPr>
            <w:tcW w:w="527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hyperlink r:id="rId13" w:tgtFrame="_blank" w:history="1">
              <w:proofErr w:type="spellStart"/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Hotel</w:t>
              </w:r>
              <w:proofErr w:type="spellEnd"/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 xml:space="preserve"> </w:t>
              </w:r>
              <w:proofErr w:type="spellStart"/>
              <w:r w:rsidRPr="00F924FA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Nafore</w:t>
              </w:r>
              <w:proofErr w:type="spellEnd"/>
            </w:hyperlink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Family</w:t>
            </w:r>
            <w:proofErr w:type="spellEnd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TWN (</w:t>
            </w: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dbl+dbl</w:t>
            </w:r>
            <w:proofErr w:type="spellEnd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$459.00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Seoul</w:t>
            </w:r>
            <w:proofErr w:type="spellEnd"/>
          </w:p>
        </w:tc>
        <w:tc>
          <w:tcPr>
            <w:tcW w:w="527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hyperlink r:id="rId14" w:tgtFrame="_blank" w:history="1">
              <w:proofErr w:type="spellStart"/>
              <w:r w:rsidRPr="00F92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ru-RU"/>
                </w:rPr>
                <w:t>Ibis</w:t>
              </w:r>
              <w:proofErr w:type="spellEnd"/>
              <w:r w:rsidRPr="00F92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Pr="00F92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ru-RU"/>
                </w:rPr>
                <w:t>Ambassador</w:t>
              </w:r>
              <w:proofErr w:type="spellEnd"/>
              <w:r w:rsidRPr="00F92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Pr="00F92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ru-RU"/>
                </w:rPr>
                <w:t>Insadong</w:t>
              </w:r>
              <w:proofErr w:type="spellEnd"/>
            </w:hyperlink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Ребенок без места.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$229.00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DBL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$676.00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DBL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$505.00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Family</w:t>
            </w:r>
            <w:proofErr w:type="spellEnd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TWN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$495.00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TWN</w:t>
            </w:r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$505.00</w:t>
            </w:r>
          </w:p>
        </w:tc>
      </w:tr>
      <w:tr w:rsidR="007A6444" w:rsidRPr="00F924FA" w:rsidTr="007A6444">
        <w:tblPrEx>
          <w:shd w:val="clear" w:color="auto" w:fill="FFFFFF"/>
        </w:tblPrEx>
        <w:trPr>
          <w:gridBefore w:val="1"/>
          <w:wBefore w:w="961" w:type="dxa"/>
        </w:trPr>
        <w:tc>
          <w:tcPr>
            <w:tcW w:w="44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Triple</w:t>
            </w:r>
            <w:proofErr w:type="spellEnd"/>
          </w:p>
        </w:tc>
        <w:tc>
          <w:tcPr>
            <w:tcW w:w="135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завтраки, BB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6444" w:rsidRPr="00F924FA" w:rsidRDefault="007A6444" w:rsidP="007A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924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$499.00</w:t>
            </w:r>
          </w:p>
        </w:tc>
      </w:tr>
    </w:tbl>
    <w:p w:rsidR="007A6444" w:rsidRPr="00F924FA" w:rsidRDefault="007A6444" w:rsidP="0064687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A6444" w:rsidRPr="00F924FA" w:rsidRDefault="007A6444" w:rsidP="007A64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b/>
          <w:bCs/>
          <w:highlight w:val="yellow"/>
          <w:shd w:val="clear" w:color="auto" w:fill="F8F8F8"/>
          <w:lang w:eastAsia="ru-RU"/>
        </w:rPr>
        <w:t>В стоимость включено:</w:t>
      </w:r>
    </w:p>
    <w:p w:rsidR="007A6444" w:rsidRPr="00F924FA" w:rsidRDefault="007A6444" w:rsidP="007A644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lang w:eastAsia="ru-RU"/>
        </w:rPr>
        <w:t>экскурсии по программе с русскоязычным гидом</w:t>
      </w:r>
    </w:p>
    <w:p w:rsidR="007A6444" w:rsidRPr="00F924FA" w:rsidRDefault="007A6444" w:rsidP="007A644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lang w:eastAsia="ru-RU"/>
        </w:rPr>
        <w:t>трансферы по программе</w:t>
      </w:r>
    </w:p>
    <w:p w:rsidR="007A6444" w:rsidRPr="00F924FA" w:rsidRDefault="007A6444" w:rsidP="007A644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lang w:eastAsia="ru-RU"/>
        </w:rPr>
        <w:t>проживание в отеле в выбранной категории номеров</w:t>
      </w:r>
    </w:p>
    <w:p w:rsidR="007A6444" w:rsidRPr="00F924FA" w:rsidRDefault="007A6444" w:rsidP="007A6444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lang w:eastAsia="ru-RU"/>
        </w:rPr>
        <w:t>завтраки, если выбрано проживание с завтраками</w:t>
      </w:r>
    </w:p>
    <w:p w:rsidR="007A6444" w:rsidRPr="00F924FA" w:rsidRDefault="007A6444" w:rsidP="007A64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b/>
          <w:bCs/>
          <w:highlight w:val="yellow"/>
          <w:shd w:val="clear" w:color="auto" w:fill="F8F8F8"/>
          <w:lang w:eastAsia="ru-RU"/>
        </w:rPr>
        <w:t>В стоимость не включено:</w:t>
      </w:r>
    </w:p>
    <w:p w:rsidR="007A6444" w:rsidRPr="00F924FA" w:rsidRDefault="007A6444" w:rsidP="007A6444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lang w:eastAsia="ru-RU"/>
        </w:rPr>
        <w:t>авиабилеты</w:t>
      </w:r>
    </w:p>
    <w:p w:rsidR="007A6444" w:rsidRPr="00F924FA" w:rsidRDefault="007A6444" w:rsidP="007A6444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lang w:eastAsia="ru-RU"/>
        </w:rPr>
        <w:t>медицинская страховка</w:t>
      </w:r>
    </w:p>
    <w:p w:rsidR="007A6444" w:rsidRPr="00F924FA" w:rsidRDefault="007A6444" w:rsidP="007A6444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lang w:eastAsia="ru-RU"/>
        </w:rPr>
        <w:t>все личные расходы и прочие расходы, не указанные явно в программе тура</w:t>
      </w:r>
    </w:p>
    <w:p w:rsidR="007A6444" w:rsidRPr="00F924FA" w:rsidRDefault="007A6444" w:rsidP="007A6444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924FA">
        <w:rPr>
          <w:rFonts w:ascii="Times New Roman" w:eastAsia="Times New Roman" w:hAnsi="Times New Roman" w:cs="Times New Roman"/>
          <w:lang w:eastAsia="ru-RU"/>
        </w:rPr>
        <w:t>питание, не указанное в программе</w:t>
      </w:r>
    </w:p>
    <w:p w:rsidR="007A6444" w:rsidRPr="00F924FA" w:rsidRDefault="007A6444" w:rsidP="007A6444">
      <w:pPr>
        <w:rPr>
          <w:rFonts w:ascii="Times New Roman" w:hAnsi="Times New Roman" w:cs="Times New Roman"/>
        </w:rPr>
      </w:pPr>
      <w:r w:rsidRPr="00F924FA">
        <w:rPr>
          <w:rFonts w:ascii="Times New Roman" w:hAnsi="Times New Roman" w:cs="Times New Roman"/>
          <w:highlight w:val="yellow"/>
        </w:rPr>
        <w:t>*** Стоимость ориентировочная. Возможные сезонные доплаты по туру.</w:t>
      </w:r>
    </w:p>
    <w:p w:rsidR="00646874" w:rsidRPr="00F924FA" w:rsidRDefault="00646874" w:rsidP="00BA2A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A2A84" w:rsidRPr="00F924FA" w:rsidRDefault="00BA2A84">
      <w:pPr>
        <w:rPr>
          <w:rFonts w:ascii="Times New Roman" w:hAnsi="Times New Roman" w:cs="Times New Roman"/>
        </w:rPr>
      </w:pPr>
    </w:p>
    <w:sectPr w:rsidR="00BA2A84" w:rsidRPr="00F924FA" w:rsidSect="001C44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CA"/>
    <w:multiLevelType w:val="multilevel"/>
    <w:tmpl w:val="BD9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059D"/>
    <w:multiLevelType w:val="multilevel"/>
    <w:tmpl w:val="30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22FF"/>
    <w:multiLevelType w:val="multilevel"/>
    <w:tmpl w:val="87F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24D2"/>
    <w:multiLevelType w:val="multilevel"/>
    <w:tmpl w:val="90D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134C"/>
    <w:multiLevelType w:val="multilevel"/>
    <w:tmpl w:val="E92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663B1"/>
    <w:multiLevelType w:val="multilevel"/>
    <w:tmpl w:val="934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74A0B"/>
    <w:multiLevelType w:val="multilevel"/>
    <w:tmpl w:val="AA4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6793"/>
    <w:multiLevelType w:val="multilevel"/>
    <w:tmpl w:val="937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8"/>
    <w:rsid w:val="001313B4"/>
    <w:rsid w:val="001C4421"/>
    <w:rsid w:val="00430E33"/>
    <w:rsid w:val="00471993"/>
    <w:rsid w:val="00646874"/>
    <w:rsid w:val="007865EB"/>
    <w:rsid w:val="007959B2"/>
    <w:rsid w:val="007A6444"/>
    <w:rsid w:val="007B0866"/>
    <w:rsid w:val="007B4D9E"/>
    <w:rsid w:val="007C6518"/>
    <w:rsid w:val="007D67CB"/>
    <w:rsid w:val="00882574"/>
    <w:rsid w:val="00A53F73"/>
    <w:rsid w:val="00AA3508"/>
    <w:rsid w:val="00B87AE6"/>
    <w:rsid w:val="00BA2A84"/>
    <w:rsid w:val="00CE7779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9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tour.com/ru/tour/excursions/46/" TargetMode="External"/><Relationship Id="rId13" Type="http://schemas.openxmlformats.org/officeDocument/2006/relationships/hyperlink" Target="https://intetour.com/ru/prices/hotel_price/2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tour.com/ru/tour/excursions/?type=1" TargetMode="External"/><Relationship Id="rId12" Type="http://schemas.openxmlformats.org/officeDocument/2006/relationships/hyperlink" Target="https://intetour.com/ru/prices/hotel_price/21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tour.com/ru/prices/hotel_price/34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tour.com/ru/tour/excursions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tour.com/ru/tour/excursions/15/" TargetMode="External"/><Relationship Id="rId14" Type="http://schemas.openxmlformats.org/officeDocument/2006/relationships/hyperlink" Target="https://intetour.com/ru/prices/hotel_price/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 тур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3</cp:revision>
  <dcterms:created xsi:type="dcterms:W3CDTF">2019-04-17T03:18:00Z</dcterms:created>
  <dcterms:modified xsi:type="dcterms:W3CDTF">2019-04-17T03:58:00Z</dcterms:modified>
</cp:coreProperties>
</file>