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16" w:rsidRDefault="00A70C16">
      <w:pPr>
        <w:rPr>
          <w:lang w:val="en-US"/>
        </w:rPr>
      </w:pPr>
    </w:p>
    <w:p w:rsidR="007F4FA2" w:rsidRDefault="007F4FA2" w:rsidP="007F4FA2">
      <w:pPr>
        <w:pStyle w:val="1"/>
        <w:shd w:val="clear" w:color="auto" w:fill="FFFFFF"/>
        <w:spacing w:before="45" w:beforeAutospacing="0" w:after="0" w:afterAutospacing="0"/>
        <w:ind w:left="45"/>
        <w:rPr>
          <w:sz w:val="28"/>
          <w:szCs w:val="28"/>
        </w:rPr>
      </w:pPr>
      <w:r>
        <w:rPr>
          <w:noProof/>
        </w:rPr>
        <w:drawing>
          <wp:inline distT="0" distB="0" distL="0" distR="0" wp14:anchorId="11E2FE26" wp14:editId="4C3CBCD0">
            <wp:extent cx="5940425" cy="8456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A2" w:rsidRDefault="007F4FA2" w:rsidP="007F4FA2">
      <w:pPr>
        <w:pStyle w:val="1"/>
        <w:shd w:val="clear" w:color="auto" w:fill="FFFFFF"/>
        <w:spacing w:before="45" w:beforeAutospacing="0" w:after="0" w:afterAutospacing="0"/>
        <w:ind w:left="45"/>
        <w:rPr>
          <w:sz w:val="28"/>
          <w:szCs w:val="28"/>
        </w:rPr>
      </w:pPr>
    </w:p>
    <w:p w:rsidR="007F4FA2" w:rsidRDefault="007F4FA2" w:rsidP="007F4FA2">
      <w:pPr>
        <w:pStyle w:val="1"/>
        <w:shd w:val="clear" w:color="auto" w:fill="FFFFFF"/>
        <w:spacing w:before="45" w:beforeAutospacing="0" w:after="0" w:afterAutospacing="0"/>
        <w:ind w:left="45"/>
        <w:jc w:val="center"/>
        <w:rPr>
          <w:bCs w:val="0"/>
          <w:color w:val="FF0000"/>
          <w:sz w:val="36"/>
          <w:szCs w:val="36"/>
        </w:rPr>
      </w:pPr>
      <w:r w:rsidRPr="008C50D1">
        <w:rPr>
          <w:color w:val="FF0000"/>
          <w:sz w:val="36"/>
          <w:szCs w:val="36"/>
        </w:rPr>
        <w:t xml:space="preserve">Тур </w:t>
      </w:r>
      <w:r w:rsidRPr="008C50D1">
        <w:rPr>
          <w:bCs w:val="0"/>
          <w:color w:val="FF0000"/>
          <w:sz w:val="36"/>
          <w:szCs w:val="36"/>
        </w:rPr>
        <w:t>Дорогая Моя Москва 2019</w:t>
      </w:r>
    </w:p>
    <w:p w:rsidR="008C50D1" w:rsidRPr="008C50D1" w:rsidRDefault="009103B5" w:rsidP="007F4FA2">
      <w:pPr>
        <w:pStyle w:val="1"/>
        <w:shd w:val="clear" w:color="auto" w:fill="FFFFFF"/>
        <w:spacing w:before="45" w:beforeAutospacing="0" w:after="0" w:afterAutospacing="0"/>
        <w:ind w:left="45"/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noProof/>
          <w:color w:val="FF0000"/>
          <w:sz w:val="36"/>
          <w:szCs w:val="36"/>
        </w:rPr>
        <w:drawing>
          <wp:inline distT="0" distB="0" distL="0" distR="0">
            <wp:extent cx="3781425" cy="2127384"/>
            <wp:effectExtent l="0" t="0" r="0" b="6350"/>
            <wp:docPr id="2" name="Рисунок 2" descr="C:\Users\Ирина Колпакова\Desktop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Моск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7" cy="212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FA2" w:rsidRPr="007F4FA2" w:rsidRDefault="007F4FA2" w:rsidP="007F4FA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C50D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</w:t>
      </w:r>
      <w:r w:rsidRPr="007F4F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кольный тур по Москве для групп школьников любого возраста и класса!</w:t>
      </w:r>
    </w:p>
    <w:p w:rsidR="007F4FA2" w:rsidRPr="007F4FA2" w:rsidRDefault="007F4FA2" w:rsidP="007F4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2">
        <w:rPr>
          <w:rFonts w:ascii="Times New Roman" w:eastAsia="Times New Roman" w:hAnsi="Times New Roman" w:cs="Times New Roman"/>
          <w:color w:val="FF4500"/>
          <w:sz w:val="28"/>
          <w:szCs w:val="28"/>
          <w:lang w:eastAsia="ru-RU"/>
        </w:rPr>
        <w:t>Дата тура:</w:t>
      </w:r>
      <w:r w:rsidRPr="007F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любые даты (под запрос)</w:t>
      </w:r>
    </w:p>
    <w:p w:rsidR="007F4FA2" w:rsidRPr="007F4FA2" w:rsidRDefault="007F4FA2" w:rsidP="007F4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2">
        <w:rPr>
          <w:rFonts w:ascii="Times New Roman" w:eastAsia="Times New Roman" w:hAnsi="Times New Roman" w:cs="Times New Roman"/>
          <w:color w:val="FF4500"/>
          <w:sz w:val="28"/>
          <w:szCs w:val="28"/>
          <w:lang w:eastAsia="ru-RU"/>
        </w:rPr>
        <w:t>Продолжительность тура:</w:t>
      </w:r>
      <w:r w:rsidRPr="007F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7 дней</w:t>
      </w:r>
    </w:p>
    <w:p w:rsidR="007F4FA2" w:rsidRPr="007F4FA2" w:rsidRDefault="007F4FA2">
      <w:pPr>
        <w:rPr>
          <w:rFonts w:ascii="Times New Roman" w:hAnsi="Times New Roman" w:cs="Times New Roman"/>
          <w:sz w:val="24"/>
          <w:szCs w:val="24"/>
        </w:rPr>
      </w:pP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t>1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группы на вокзале.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кафе города.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обзорная экскурсия по городу.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Вас ожидает посещение главного православного Храма Москвы - Храма Христа Спасителя.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Размещение в гостинице. Свободное время.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 на 6 часов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2 день 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Завтрак в гостинице «шведский стол». Встреча с гидом в холле гостиницы. 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Отправление на общественном транспорте.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(Освобождение номеров для тура 2 дня/ 1 ночи)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Экскурсия «Подземные дворцы Москвы».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>Московское метро. Оно по праву признается одним из красивейших в мире. Многие станции представляют собой настоящие дворцы с мраморными колоннами, скульптурами, мозаиками, витражами, интересным световым оформлением.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«Первопрестольная столица» по Красной площади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московским великим посадом Китай-город.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Китай-город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Храм Василия Блаженного, Воскресенские Ворота, Гостиный Двор, ГУМ и т.д.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по территории Кремля с посещением собора.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парка «Зарядье»</w:t>
      </w:r>
      <w:proofErr w:type="gramStart"/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ервый новый крупный парк в столице за последние почти 70 лет. Его масштабы и сложность инженерных решений поражают. Площадь объектов парка составляет почти 78 тыс. кв. метров, из них 25,2 тыс. «квадратов» занимает многофункциональный концертный зал.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Россией».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Пешеходная экскурсия по Арбату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Свободное время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Пешеходный день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Трансфер на вокзал для тура 2 дня/ 1 ночи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lastRenderedPageBreak/>
        <w:t>3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Завтрак в гостинице «шведский стол». Встреча с гидом в холле гостиницы. 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Отправление на общественном транспорте.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(Освобождение номеров для тура 3 дня/ 2 ночи)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«Град Искусств».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Прогулка по Замоскворечью. Замоскворечье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- древнейший район в центральной части города Москвы, расположенный в излучине реки Москвы, на правом берегу к югу от Кремля. Своим званием "Златоглавая" столица во многом обязана именно этому району, который испокон веков находится под сенью русских церквей.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в Третьяковскую галерею.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русского изобразительного искусства. В историческом здании галереи размещена экспозиция русского искусства XI – начала XX века, можно увидеть работы И.Н. Крамского, И.Е. Репина, В.И. Сурикова, И.И. Шишкина, В.М. Васнецова, И.И. Левитана, М.А. Врубеля и В.А. Серова.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Свободное время.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Пешеходный день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Трансфер на вокзал для тура 3 дня/ 2 ночи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t>4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гостинице «шведский стол». Встреча с гидом в холле гостиницы.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(Освобождение номеров для тура 4 дня/ 3 ночи)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Автобусная экскурсия «Московские усадьбы».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Рассказ гида об уникальных дворцово-парковых ансамблях, сохранившихся и до наших дней Измайлово, Лефортово, Люблино, Коломенское, Царицыно.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экскурсия в музей-усадьбу “Коломенское”.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С XIV века 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Коломенское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во Дворец Алексея Михайловича «Восьмое чудо света».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Дворец, названный современниками восьмым чудом света, сохранился в народной памяти и многочисленных документах, мемуарах, описях, графических листах, живописных полотнах, обмерных чертежах и моделях, в архивах и музеях России и Западной </w:t>
      </w:r>
      <w:proofErr w:type="spellStart"/>
      <w:r w:rsidRPr="007F4FA2">
        <w:rPr>
          <w:rFonts w:ascii="Times New Roman" w:eastAsia="Times New Roman" w:hAnsi="Times New Roman" w:cs="Times New Roman"/>
          <w:sz w:val="24"/>
          <w:szCs w:val="24"/>
        </w:rPr>
        <w:t>Европы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>ворец</w:t>
      </w:r>
      <w:proofErr w:type="spell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отличает высокий уровень исполнительского мастерства, декоративность и звучная, бравурная художественная полифония, обеспеченная разнообразием примененных приемов и материалов. Вместе они создают праздничное, жизнерадостное ощущение, которое сродни чудесной сказке.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Свободное время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Автобус на 4 часа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Трансфер на вокзал для тура 4 дня/ 3 ночи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lastRenderedPageBreak/>
        <w:t>5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гостинице «шведский стол». Встреча с гидом в холле гостиницы.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(Освобождение номеров для тура 5 дней/ 4 ночи)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экскурсия «Российский Голливуд или Столица грез».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Москва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площади звезд кино.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на киностудию «Мосфильм»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- это крупнейшая и передовая киностудия не только России, но и в Европе. Здесь собраны элементы различных декораций, костюмы, оружие, представлены современные студии записи звука, съемочные площадки, гримерные мастерские, ретро-автомобили.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Свободное время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Автобус на 4 часа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Трансфер на вокзал для тура 5 дней / 4 ночи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t>6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гостинице «шведский стол». Встреча с гидом в холле гостиницы.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(Освобождение номеров для тура 6 дней/ 5 ночей)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в музей Космонавтики.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Обзорная экскурсия по музею космонавтики уделяет внимание историческим событиям отечественной космонавтики: запуску первого искусственного спутника земли, первому полету человека в космос, первому выходу в открытое космическое пространство и др. В ходе экскурсии в музей космонавтики вас познакомят с образцами космической одежды, космическим питанием, а так же с личными вещами и инструментами.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В конце экскурсии по музею космоса всем желающим предложат пройти в кинозал музея космонавтики и посмотреть слайд-фильм. Ну а истинные поклонники, а может быть будущие космонавты, на себе могут почувствовать космические скафандры и сфотографироваться в них.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«Легенды и Мифы ВДНХ»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–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выставки. Мы увидим знаменитые фонтаны, сохранившиеся с советских времен павильоны. 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Мы узнаем, почему фигуры девушек фонтана "Дружба народов", так же именуемый «Золотой сноп», золотые, а не белые, и какое отношение к этому имел Берия; о том, что на территории выставки до сих пор иногда находят гладкие необычного вида камушки, "с глазком", которые очень положительно влияют в дальнейшем на судьбу их владельца.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А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Свободное время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Пешеходный день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>Трансфер на вокзал для тура 6 дней / 5 ночей</w:t>
      </w:r>
    </w:p>
    <w:p w:rsidR="007F4FA2" w:rsidRPr="007F4FA2" w:rsidRDefault="007F4FA2" w:rsidP="007F4FA2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lastRenderedPageBreak/>
        <w:t>7 день</w:t>
      </w:r>
    </w:p>
    <w:p w:rsidR="007F4FA2" w:rsidRPr="007F4FA2" w:rsidRDefault="007F4FA2" w:rsidP="007F4FA2">
      <w:pPr>
        <w:rPr>
          <w:rFonts w:ascii="Times New Roman" w:eastAsia="Times New Roman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гостинице «шведский стол». Освобождение номеров.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Встреча с гидом в холле гостиницы.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обзорная экскурсия по сталинским высоткам.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Появившиеся в 1950-е годы, вместе они до сих пор являются символом могущества страны и народа, участвовавшего в их возведении. А по отдельности каждая из символизирует свое: здание МГУ – силу советской и российской науки, высотка МИДа – международный авторитет России, высотка на </w:t>
      </w:r>
      <w:proofErr w:type="spellStart"/>
      <w:r w:rsidRPr="007F4FA2">
        <w:rPr>
          <w:rFonts w:ascii="Times New Roman" w:eastAsia="Times New Roman" w:hAnsi="Times New Roman" w:cs="Times New Roman"/>
          <w:sz w:val="24"/>
          <w:szCs w:val="24"/>
        </w:rPr>
        <w:t>Котельнической</w:t>
      </w:r>
      <w:proofErr w:type="spell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– театральное и киноискусство, высотка на Баррикадной у Зоопарка – мощь авиационной промышленности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>о время экскурсии вы узнаете массу интересных деталей: где находится высотка, построенная силами пленных немцев, о судьбах архитекторов, в какой высотке находится квартира профессора Тихомирова в фильме «Москва слезам не верит», где установлена система наблюдения за посольством Америки и многое другое.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на Московскую канатную дорогу. Воробьевы горы-Лужники-Воробьевы горы.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 Первая Московская канатная дорога, которая является важной частью города и СК «Воробьевы горы» и объединяет три функции: спортивно-развлекательную, туристическую и транспортную.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Протяженность канатной дороги составляет 720 метра, 33 кабины рассчитанных на 8 мест и 2 премиум </w:t>
      </w:r>
      <w:proofErr w:type="gramStart"/>
      <w:r w:rsidRPr="007F4FA2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7F4FA2">
        <w:rPr>
          <w:rFonts w:ascii="Times New Roman" w:eastAsia="Times New Roman" w:hAnsi="Times New Roman" w:cs="Times New Roman"/>
          <w:sz w:val="24"/>
          <w:szCs w:val="24"/>
        </w:rPr>
        <w:t xml:space="preserve">абины. Путь в одну сторону составляет 7 минут, в обе 14 минут. С кабинок открывается потрясающий и захватывающий душу вид на столицу. </w:t>
      </w:r>
      <w:r w:rsidRPr="007F4FA2">
        <w:rPr>
          <w:rFonts w:ascii="Times New Roman" w:eastAsia="Times New Roman" w:hAnsi="Times New Roman" w:cs="Times New Roman"/>
          <w:sz w:val="24"/>
          <w:szCs w:val="24"/>
        </w:rPr>
        <w:br/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 в кафе города. Трансфер на вокзал</w:t>
      </w:r>
      <w:r w:rsidRPr="007F4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Автобус на 6 часов</w:t>
      </w:r>
    </w:p>
    <w:p w:rsidR="007F4FA2" w:rsidRPr="007F4FA2" w:rsidRDefault="007F4FA2" w:rsidP="007F4FA2">
      <w:pPr>
        <w:pStyle w:val="a5"/>
      </w:pPr>
      <w:r w:rsidRPr="007F4FA2">
        <w:rPr>
          <w:rStyle w:val="a6"/>
        </w:rPr>
        <w:t>Стоимос</w:t>
      </w:r>
      <w:r>
        <w:rPr>
          <w:rStyle w:val="a6"/>
        </w:rPr>
        <w:t>ть туров на 1 человека в рублях</w:t>
      </w:r>
      <w:r w:rsidRPr="007F4FA2">
        <w:rPr>
          <w:rStyle w:val="a6"/>
        </w:rPr>
        <w:t>:</w:t>
      </w:r>
      <w:r w:rsidRPr="007F4FA2">
        <w:rPr>
          <w:b/>
          <w:bCs/>
        </w:rPr>
        <w:br/>
      </w:r>
    </w:p>
    <w:tbl>
      <w:tblPr>
        <w:tblW w:w="111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275"/>
        <w:gridCol w:w="1275"/>
        <w:gridCol w:w="1275"/>
        <w:gridCol w:w="1275"/>
        <w:gridCol w:w="1275"/>
        <w:gridCol w:w="1350"/>
      </w:tblGrid>
      <w:tr w:rsidR="007F4FA2" w:rsidRPr="007F4FA2" w:rsidTr="007F4FA2">
        <w:trPr>
          <w:trHeight w:val="34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2 дня/ 1 ночь</w:t>
            </w:r>
          </w:p>
        </w:tc>
      </w:tr>
      <w:tr w:rsidR="007F4FA2" w:rsidRPr="007F4FA2" w:rsidTr="007F4FA2">
        <w:trPr>
          <w:trHeight w:val="34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НАЗВАНИЕ ГОСТИНИЦЫ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5+1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10+1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15+1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20+2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30+3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40+4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14 185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8 850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6 860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6 830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6 240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5 520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6 980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6 400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5 680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14 530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9 190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7 140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6 565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5 830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9 360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7 310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7 295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6 730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5 990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9 530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7 460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7 450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6 890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6 150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3 дня /2 ночи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21 500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13 760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10 760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10 415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8 920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21 840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11 060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10 340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9 230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14 440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11 370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11 040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10 660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9 540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22 520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14 780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11 670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10 980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9 850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22 860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11 975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11 665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11 300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10 170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lastRenderedPageBreak/>
              <w:t>4 дня / 3 ночи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17 970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13 170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12 060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27 760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18 480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12 530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28 270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18 990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14 645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14 140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13 000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28 780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15 110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14 615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13 470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29 300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16 070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15 580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15 100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13 940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5 дней/ 4 ночи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35 770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23 490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18 560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17 990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17 080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15 700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36 450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24 170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19 165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18 620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17 720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16 330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37 130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19 770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18 360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16 955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37 810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25 530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20 370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17 580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38 500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26 215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20 980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18 200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6 дней/ 5 ночей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43 080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28 480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20 845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19 230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43 930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29 330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23 090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21 650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20 010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44 790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30 180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22 450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20 795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45 640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31 035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24 840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24 650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23 260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21 580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46 490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31 880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25 430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24 065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22 360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11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7 дней/ 6 ночей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Максима Заря 3*/Ирбис 3*/</w:t>
            </w:r>
            <w:proofErr w:type="spellStart"/>
            <w:r w:rsidRPr="007F4FA2">
              <w:rPr>
                <w:rStyle w:val="a6"/>
              </w:rPr>
              <w:t>Славия</w:t>
            </w:r>
            <w:proofErr w:type="spellEnd"/>
            <w:r w:rsidRPr="007F4FA2">
              <w:rPr>
                <w:rStyle w:val="a6"/>
              </w:rPr>
              <w:t xml:space="preserve">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47 880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32 380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25 960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25 670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24 130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22 400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48 900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33 400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26 875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26 600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25 090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23 340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Космос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49 930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34 430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27 785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26 060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24 280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 xml:space="preserve">Ибис </w:t>
            </w:r>
            <w:proofErr w:type="gramStart"/>
            <w:r w:rsidRPr="007F4FA2">
              <w:rPr>
                <w:rStyle w:val="a6"/>
              </w:rPr>
              <w:t>Павелецкая</w:t>
            </w:r>
            <w:proofErr w:type="gramEnd"/>
            <w:r w:rsidRPr="007F4FA2">
              <w:rPr>
                <w:rStyle w:val="a6"/>
              </w:rPr>
              <w:t xml:space="preserve"> 3*/ Ибис Динамо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50 950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35 150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28 690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28 480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27 030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25 210</w:t>
            </w:r>
          </w:p>
        </w:tc>
      </w:tr>
      <w:tr w:rsidR="007F4FA2" w:rsidRPr="007F4FA2" w:rsidTr="007F4FA2">
        <w:trPr>
          <w:trHeight w:val="43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rPr>
                <w:rStyle w:val="a6"/>
              </w:rPr>
              <w:t>Мандарин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51 970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36 470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29 600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29 400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27 990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A2" w:rsidRPr="007F4FA2" w:rsidRDefault="007F4FA2">
            <w:pPr>
              <w:pStyle w:val="a5"/>
              <w:jc w:val="center"/>
            </w:pPr>
            <w:r w:rsidRPr="007F4FA2">
              <w:t>26 150</w:t>
            </w:r>
          </w:p>
        </w:tc>
      </w:tr>
    </w:tbl>
    <w:p w:rsidR="007F4FA2" w:rsidRPr="007F4FA2" w:rsidRDefault="007F4FA2" w:rsidP="008C50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7F4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4FA2">
        <w:rPr>
          <w:rStyle w:val="a6"/>
          <w:rFonts w:ascii="Times New Roman" w:hAnsi="Times New Roman" w:cs="Times New Roman"/>
          <w:sz w:val="24"/>
          <w:szCs w:val="24"/>
        </w:rPr>
        <w:t>Доплата за взрослого в составе группы: уточняйте у менеджера.</w:t>
      </w:r>
    </w:p>
    <w:p w:rsidR="008C50D1" w:rsidRDefault="008C50D1" w:rsidP="007F4FA2">
      <w:pPr>
        <w:pStyle w:val="a5"/>
        <w:rPr>
          <w:rStyle w:val="a6"/>
        </w:rPr>
      </w:pPr>
    </w:p>
    <w:p w:rsidR="007F4FA2" w:rsidRPr="007F4FA2" w:rsidRDefault="007F4FA2" w:rsidP="007F4FA2">
      <w:pPr>
        <w:pStyle w:val="a5"/>
      </w:pPr>
      <w:r w:rsidRPr="008C50D1">
        <w:rPr>
          <w:rStyle w:val="a6"/>
          <w:color w:val="0070C0"/>
        </w:rPr>
        <w:t xml:space="preserve">В стоимость </w:t>
      </w:r>
      <w:r w:rsidR="00A17E0E">
        <w:rPr>
          <w:rStyle w:val="a6"/>
          <w:color w:val="0070C0"/>
        </w:rPr>
        <w:t>в</w:t>
      </w:r>
      <w:r w:rsidR="00A5769A" w:rsidRPr="008C50D1">
        <w:rPr>
          <w:rStyle w:val="a6"/>
          <w:color w:val="0070C0"/>
        </w:rPr>
        <w:t>ключено</w:t>
      </w:r>
      <w:r w:rsidRPr="008C50D1">
        <w:rPr>
          <w:rStyle w:val="a6"/>
          <w:color w:val="0070C0"/>
        </w:rPr>
        <w:t xml:space="preserve">: </w:t>
      </w:r>
      <w:r w:rsidRPr="007F4FA2">
        <w:t>экскурсии по программе, входные билеты, размещение в гостинице выбранной категории, 2-х разовое питание, транспорт по программе тура, сопровождение группы.</w:t>
      </w:r>
    </w:p>
    <w:p w:rsidR="007F4FA2" w:rsidRPr="007F4FA2" w:rsidRDefault="007F4FA2" w:rsidP="007F4FA2">
      <w:pPr>
        <w:pStyle w:val="a5"/>
        <w:jc w:val="center"/>
      </w:pPr>
      <w:r w:rsidRPr="007F4FA2">
        <w:rPr>
          <w:rStyle w:val="a6"/>
        </w:rPr>
        <w:lastRenderedPageBreak/>
        <w:t>В стоимость тура не входит проезд на общественном транспорте</w:t>
      </w:r>
    </w:p>
    <w:p w:rsidR="007F4FA2" w:rsidRPr="007F4FA2" w:rsidRDefault="007F4FA2" w:rsidP="007F4FA2">
      <w:pPr>
        <w:pStyle w:val="a5"/>
      </w:pPr>
      <w:r w:rsidRPr="007F4FA2">
        <w:rPr>
          <w:rStyle w:val="a6"/>
        </w:rPr>
        <w:t>Примечание</w:t>
      </w:r>
      <w:r w:rsidRPr="007F4FA2">
        <w:t>: возможны изменения в программе по причинам, не зависящим от компании, в пределах указанной стоимости.</w:t>
      </w:r>
    </w:p>
    <w:p w:rsidR="007F4FA2" w:rsidRPr="008C50D1" w:rsidRDefault="007F4FA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50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Дополнительно оплачивается: </w:t>
      </w:r>
    </w:p>
    <w:p w:rsidR="007F4FA2" w:rsidRPr="007F4FA2" w:rsidRDefault="007F4FA2">
      <w:pPr>
        <w:rPr>
          <w:rFonts w:ascii="Times New Roman" w:hAnsi="Times New Roman" w:cs="Times New Roman"/>
          <w:sz w:val="24"/>
          <w:szCs w:val="24"/>
        </w:rPr>
      </w:pPr>
      <w:r w:rsidRPr="007F4FA2">
        <w:rPr>
          <w:rFonts w:ascii="Times New Roman" w:hAnsi="Times New Roman" w:cs="Times New Roman"/>
          <w:sz w:val="24"/>
          <w:szCs w:val="24"/>
        </w:rPr>
        <w:t>- трансферы аэропорт-отель-аэропорт</w:t>
      </w:r>
      <w:r w:rsidR="00A5769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7F4FA2" w:rsidRPr="007F4FA2" w:rsidRDefault="007F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авиаперел</w:t>
      </w:r>
      <w:r w:rsidRPr="007F4FA2">
        <w:rPr>
          <w:rFonts w:ascii="Times New Roman" w:hAnsi="Times New Roman" w:cs="Times New Roman"/>
          <w:sz w:val="24"/>
          <w:szCs w:val="24"/>
        </w:rPr>
        <w:t>ет Хабаровск-Москва-Хабаровск</w:t>
      </w:r>
    </w:p>
    <w:p w:rsidR="007F4FA2" w:rsidRPr="007F4FA2" w:rsidRDefault="007F4FA2"/>
    <w:p w:rsidR="007F4FA2" w:rsidRPr="007F4FA2" w:rsidRDefault="007F4FA2"/>
    <w:p w:rsidR="007F4FA2" w:rsidRPr="007F4FA2" w:rsidRDefault="007F4FA2"/>
    <w:p w:rsidR="007F4FA2" w:rsidRPr="007F4FA2" w:rsidRDefault="007F4FA2"/>
    <w:p w:rsidR="007F4FA2" w:rsidRPr="007F4FA2" w:rsidRDefault="007F4FA2"/>
    <w:sectPr w:rsidR="007F4FA2" w:rsidRPr="007F4FA2" w:rsidSect="007F4FA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48"/>
    <w:rsid w:val="007F4FA2"/>
    <w:rsid w:val="008C50D1"/>
    <w:rsid w:val="009103B5"/>
    <w:rsid w:val="00A17E0E"/>
    <w:rsid w:val="00A5769A"/>
    <w:rsid w:val="00A70C16"/>
    <w:rsid w:val="00E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4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F4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4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F4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375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96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6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5516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008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6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0276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931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2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39318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828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56348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297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95057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124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3568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795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7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6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9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2019-11-19T06:09:00Z</dcterms:created>
  <dcterms:modified xsi:type="dcterms:W3CDTF">2019-11-20T00:19:00Z</dcterms:modified>
</cp:coreProperties>
</file>