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675F4" w14:textId="43CC7D59" w:rsidR="006171E1" w:rsidRDefault="00CD3E45" w:rsidP="00CD3E45">
      <w:r>
        <w:rPr>
          <w:noProof/>
          <w:lang w:eastAsia="ru-RU"/>
        </w:rPr>
        <w:drawing>
          <wp:inline distT="0" distB="0" distL="0" distR="0" wp14:anchorId="23E35C5F" wp14:editId="4700E35A">
            <wp:extent cx="632460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77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E231" w14:textId="77777777" w:rsidR="006171E1" w:rsidRPr="0008207D" w:rsidRDefault="006171E1" w:rsidP="006171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</w:pPr>
      <w:r w:rsidRPr="0008207D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 xml:space="preserve">ПРОГРАММА «КАНИКУЛЫ НА САХАЛИНЕ» </w:t>
      </w:r>
    </w:p>
    <w:p w14:paraId="40AD2F64" w14:textId="5E8B4D04" w:rsidR="006171E1" w:rsidRPr="0008207D" w:rsidRDefault="0008207D" w:rsidP="006171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</w:pPr>
      <w:r w:rsidRPr="0008207D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4 дня/3 ночи</w:t>
      </w:r>
    </w:p>
    <w:p w14:paraId="4C671F53" w14:textId="0D43D3CB" w:rsidR="006171E1" w:rsidRDefault="0008207D" w:rsidP="0008207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>30.03.22-02.04.22</w:t>
      </w:r>
    </w:p>
    <w:p w14:paraId="244237BB" w14:textId="77777777" w:rsidR="0055742D" w:rsidRPr="006171E1" w:rsidRDefault="0055742D" w:rsidP="0008207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</w:p>
    <w:tbl>
      <w:tblPr>
        <w:tblW w:w="10798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360"/>
        <w:gridCol w:w="2152"/>
        <w:gridCol w:w="2950"/>
      </w:tblGrid>
      <w:tr w:rsidR="006171E1" w:rsidRPr="0008207D" w14:paraId="0602F85A" w14:textId="77777777" w:rsidTr="0008207D">
        <w:trPr>
          <w:trHeight w:val="462"/>
        </w:trPr>
        <w:tc>
          <w:tcPr>
            <w:tcW w:w="3336" w:type="dxa"/>
          </w:tcPr>
          <w:p w14:paraId="7AFA68A2" w14:textId="4C0D971C" w:rsidR="006171E1" w:rsidRPr="0008207D" w:rsidRDefault="0008207D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 w:rsidR="006171E1"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62" w:type="dxa"/>
            <w:gridSpan w:val="3"/>
          </w:tcPr>
          <w:p w14:paraId="738D1246" w14:textId="751B48BA" w:rsidR="006171E1" w:rsidRPr="0008207D" w:rsidRDefault="00D53300" w:rsidP="002F7B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группы</w:t>
            </w:r>
          </w:p>
        </w:tc>
      </w:tr>
      <w:tr w:rsidR="006171E1" w:rsidRPr="0008207D" w14:paraId="022F724B" w14:textId="77777777" w:rsidTr="0008207D">
        <w:trPr>
          <w:trHeight w:val="204"/>
        </w:trPr>
        <w:tc>
          <w:tcPr>
            <w:tcW w:w="3336" w:type="dxa"/>
          </w:tcPr>
          <w:p w14:paraId="3AFE3DFB" w14:textId="77777777" w:rsidR="006171E1" w:rsidRPr="0008207D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Страховка:</w:t>
            </w:r>
          </w:p>
        </w:tc>
        <w:tc>
          <w:tcPr>
            <w:tcW w:w="7462" w:type="dxa"/>
            <w:gridSpan w:val="3"/>
          </w:tcPr>
          <w:p w14:paraId="469CA33F" w14:textId="77777777" w:rsidR="006171E1" w:rsidRPr="0008207D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171E1" w:rsidRPr="0008207D" w14:paraId="7B59A176" w14:textId="77777777" w:rsidTr="0008207D">
        <w:trPr>
          <w:trHeight w:val="217"/>
        </w:trPr>
        <w:tc>
          <w:tcPr>
            <w:tcW w:w="3336" w:type="dxa"/>
          </w:tcPr>
          <w:p w14:paraId="714068E1" w14:textId="77777777" w:rsidR="006171E1" w:rsidRPr="0008207D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Музеи/выставки</w:t>
            </w:r>
          </w:p>
        </w:tc>
        <w:tc>
          <w:tcPr>
            <w:tcW w:w="7462" w:type="dxa"/>
            <w:gridSpan w:val="3"/>
          </w:tcPr>
          <w:p w14:paraId="4F048470" w14:textId="46419D65" w:rsidR="006171E1" w:rsidRPr="0008207D" w:rsidRDefault="006171E1" w:rsidP="008F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ходные билеты и экскурсии музеи</w:t>
            </w:r>
          </w:p>
        </w:tc>
      </w:tr>
      <w:tr w:rsidR="0097604D" w:rsidRPr="0008207D" w14:paraId="7BD918FB" w14:textId="77777777" w:rsidTr="0008207D">
        <w:trPr>
          <w:trHeight w:val="434"/>
        </w:trPr>
        <w:tc>
          <w:tcPr>
            <w:tcW w:w="3336" w:type="dxa"/>
          </w:tcPr>
          <w:p w14:paraId="389437D6" w14:textId="77777777" w:rsidR="0097604D" w:rsidRPr="0008207D" w:rsidRDefault="0097604D" w:rsidP="006171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14:paraId="035161D8" w14:textId="77777777" w:rsidR="0097604D" w:rsidRPr="0008207D" w:rsidRDefault="0097604D" w:rsidP="006171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15+1</w:t>
            </w:r>
          </w:p>
        </w:tc>
        <w:tc>
          <w:tcPr>
            <w:tcW w:w="2152" w:type="dxa"/>
          </w:tcPr>
          <w:p w14:paraId="642357C9" w14:textId="77777777" w:rsidR="0097604D" w:rsidRPr="0008207D" w:rsidRDefault="0097604D" w:rsidP="006171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20+2</w:t>
            </w:r>
          </w:p>
        </w:tc>
        <w:tc>
          <w:tcPr>
            <w:tcW w:w="2950" w:type="dxa"/>
          </w:tcPr>
          <w:p w14:paraId="3AEB9C54" w14:textId="77777777" w:rsidR="0097604D" w:rsidRPr="0008207D" w:rsidRDefault="0097604D" w:rsidP="006171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25+2</w:t>
            </w:r>
          </w:p>
        </w:tc>
      </w:tr>
      <w:tr w:rsidR="0097604D" w:rsidRPr="0008207D" w14:paraId="4E55AD6C" w14:textId="77777777" w:rsidTr="0008207D">
        <w:trPr>
          <w:trHeight w:val="390"/>
        </w:trPr>
        <w:tc>
          <w:tcPr>
            <w:tcW w:w="3336" w:type="dxa"/>
          </w:tcPr>
          <w:p w14:paraId="52A0468D" w14:textId="3D0413EF" w:rsidR="0097604D" w:rsidRPr="0008207D" w:rsidRDefault="0097604D" w:rsidP="006171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Хостел 65, хостел «Овсянка»</w:t>
            </w:r>
          </w:p>
        </w:tc>
        <w:tc>
          <w:tcPr>
            <w:tcW w:w="2360" w:type="dxa"/>
          </w:tcPr>
          <w:p w14:paraId="6E2BA81F" w14:textId="176A9807" w:rsidR="0097604D" w:rsidRPr="0008207D" w:rsidRDefault="00BC0B59" w:rsidP="0097604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97604D"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52" w:type="dxa"/>
          </w:tcPr>
          <w:p w14:paraId="1BDDA047" w14:textId="5968FE3D" w:rsidR="0097604D" w:rsidRPr="0008207D" w:rsidRDefault="00C9202F" w:rsidP="003B55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97604D"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50" w:type="dxa"/>
          </w:tcPr>
          <w:p w14:paraId="205A96BE" w14:textId="5F09044B" w:rsidR="0097604D" w:rsidRPr="0008207D" w:rsidRDefault="0097604D" w:rsidP="0097604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C92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97604D" w:rsidRPr="0008207D" w14:paraId="0625E79D" w14:textId="77777777" w:rsidTr="0008207D">
        <w:trPr>
          <w:trHeight w:val="390"/>
        </w:trPr>
        <w:tc>
          <w:tcPr>
            <w:tcW w:w="3336" w:type="dxa"/>
          </w:tcPr>
          <w:p w14:paraId="33E2CD56" w14:textId="322D8B2A" w:rsidR="0097604D" w:rsidRPr="0008207D" w:rsidRDefault="0097604D" w:rsidP="006171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Гостиница «Рубин», «Земляничные холмы»</w:t>
            </w:r>
          </w:p>
        </w:tc>
        <w:tc>
          <w:tcPr>
            <w:tcW w:w="2360" w:type="dxa"/>
          </w:tcPr>
          <w:p w14:paraId="635A1E09" w14:textId="19442B2A" w:rsidR="0097604D" w:rsidRPr="0008207D" w:rsidRDefault="00C9202F" w:rsidP="003B55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97604D"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52" w:type="dxa"/>
          </w:tcPr>
          <w:p w14:paraId="133F38CE" w14:textId="38B20B96" w:rsidR="0097604D" w:rsidRPr="0008207D" w:rsidRDefault="00C9202F" w:rsidP="0097604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97604D"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50" w:type="dxa"/>
          </w:tcPr>
          <w:p w14:paraId="7B730223" w14:textId="6F82A206" w:rsidR="0097604D" w:rsidRPr="0008207D" w:rsidRDefault="00C9202F" w:rsidP="0097604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97604D"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6171E1" w:rsidRPr="0008207D" w14:paraId="059FFB2C" w14:textId="77777777" w:rsidTr="0008207D">
        <w:trPr>
          <w:trHeight w:val="2376"/>
        </w:trPr>
        <w:tc>
          <w:tcPr>
            <w:tcW w:w="3336" w:type="dxa"/>
          </w:tcPr>
          <w:p w14:paraId="47EADD21" w14:textId="71CC9D70" w:rsidR="006171E1" w:rsidRPr="0008207D" w:rsidRDefault="00D048DA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стоимость входит</w:t>
            </w:r>
            <w:r w:rsidR="006171E1"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62" w:type="dxa"/>
            <w:gridSpan w:val="3"/>
          </w:tcPr>
          <w:p w14:paraId="18320D1D" w14:textId="77777777" w:rsidR="006171E1" w:rsidRPr="0008207D" w:rsidRDefault="006171E1" w:rsidP="0089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проживание в отеле выбранной категории</w:t>
            </w:r>
          </w:p>
          <w:p w14:paraId="532DC802" w14:textId="77777777" w:rsidR="006171E1" w:rsidRPr="0008207D" w:rsidRDefault="006171E1" w:rsidP="0089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встреча в аэропорту;</w:t>
            </w:r>
          </w:p>
          <w:p w14:paraId="1E5ED097" w14:textId="1639E080" w:rsidR="006171E1" w:rsidRPr="0008207D" w:rsidRDefault="006171E1" w:rsidP="0089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трансферт в ХОСТЕЛ</w:t>
            </w:r>
            <w:r w:rsidR="00254992"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/гостиницу</w:t>
            </w: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674FEDB" w14:textId="77777777" w:rsidR="006171E1" w:rsidRPr="0008207D" w:rsidRDefault="006171E1" w:rsidP="0089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транспортное обслуживание по программе;</w:t>
            </w:r>
          </w:p>
          <w:p w14:paraId="4161F4C5" w14:textId="77777777" w:rsidR="006171E1" w:rsidRPr="0008207D" w:rsidRDefault="006171E1" w:rsidP="0089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гид;</w:t>
            </w:r>
          </w:p>
          <w:p w14:paraId="766E0109" w14:textId="77777777" w:rsidR="006171E1" w:rsidRPr="0008207D" w:rsidRDefault="006171E1" w:rsidP="0089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трансферт в аэропорт;</w:t>
            </w:r>
          </w:p>
          <w:p w14:paraId="752ABBB7" w14:textId="347B5273" w:rsidR="006171E1" w:rsidRPr="0008207D" w:rsidRDefault="006171E1" w:rsidP="0089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билеты в музей;</w:t>
            </w:r>
            <w:r w:rsidR="00254992"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4992"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зоопрак</w:t>
            </w:r>
            <w:proofErr w:type="spellEnd"/>
          </w:p>
          <w:p w14:paraId="037048A8" w14:textId="77777777" w:rsidR="006171E1" w:rsidRPr="0008207D" w:rsidRDefault="006171E1" w:rsidP="0089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 питание:  4 завтрака, 4 обеда  , 3 ужина</w:t>
            </w:r>
          </w:p>
        </w:tc>
      </w:tr>
      <w:tr w:rsidR="006171E1" w:rsidRPr="0008207D" w14:paraId="00D1CF27" w14:textId="77777777" w:rsidTr="0008207D">
        <w:trPr>
          <w:trHeight w:val="421"/>
        </w:trPr>
        <w:tc>
          <w:tcPr>
            <w:tcW w:w="3336" w:type="dxa"/>
          </w:tcPr>
          <w:p w14:paraId="65738BEB" w14:textId="77777777" w:rsidR="006171E1" w:rsidRPr="0008207D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стоимость не входит: </w:t>
            </w:r>
          </w:p>
        </w:tc>
        <w:tc>
          <w:tcPr>
            <w:tcW w:w="7462" w:type="dxa"/>
            <w:gridSpan w:val="3"/>
          </w:tcPr>
          <w:p w14:paraId="1CCB9469" w14:textId="77777777" w:rsidR="006171E1" w:rsidRPr="0008207D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транспорт</w:t>
            </w:r>
          </w:p>
          <w:p w14:paraId="31EA8D5A" w14:textId="77777777" w:rsidR="006171E1" w:rsidRDefault="006171E1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личные траты</w:t>
            </w:r>
          </w:p>
          <w:p w14:paraId="745D12BF" w14:textId="178282AF" w:rsidR="005603F2" w:rsidRDefault="00384677" w:rsidP="0055742D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авиаперелет Хабаровск-Ю-Сахалинск-Хабаровск</w:t>
            </w:r>
          </w:p>
          <w:p w14:paraId="2D533953" w14:textId="112B5D59" w:rsidR="0055742D" w:rsidRDefault="0055742D" w:rsidP="0055742D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AD">
              <w:rPr>
                <w:rFonts w:ascii="Times New Roman" w:hAnsi="Times New Roman" w:cs="Times New Roman"/>
                <w:sz w:val="24"/>
                <w:szCs w:val="24"/>
              </w:rPr>
              <w:t>Авиаперелет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5603F2">
              <w:rPr>
                <w:rFonts w:ascii="Times New Roman" w:hAnsi="Times New Roman" w:cs="Times New Roman"/>
                <w:sz w:val="24"/>
                <w:szCs w:val="24"/>
              </w:rPr>
              <w:t>аровск-Ю</w:t>
            </w:r>
            <w:proofErr w:type="gramStart"/>
            <w:r w:rsidR="005603F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603F2">
              <w:rPr>
                <w:rFonts w:ascii="Times New Roman" w:hAnsi="Times New Roman" w:cs="Times New Roman"/>
                <w:sz w:val="24"/>
                <w:szCs w:val="24"/>
              </w:rPr>
              <w:t>Сахалинск-Хабаровск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ребенок до 12 лет – 30</w:t>
            </w:r>
            <w:r w:rsidRPr="00733CA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33C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3CAD">
              <w:rPr>
                <w:rFonts w:ascii="Times New Roman" w:hAnsi="Times New Roman" w:cs="Times New Roman"/>
                <w:sz w:val="24"/>
                <w:szCs w:val="24"/>
              </w:rPr>
              <w:t>/чел,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03F2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и пенсионеров –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/чел, взрослый – от 17 450 </w:t>
            </w:r>
            <w:proofErr w:type="spellStart"/>
            <w:r w:rsidRPr="00733C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3CAD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09320C" w14:textId="4ACE16C3" w:rsidR="00384677" w:rsidRPr="0008207D" w:rsidRDefault="00384677" w:rsidP="0061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04C803" w14:textId="35C076DF" w:rsidR="006171E1" w:rsidRPr="00805382" w:rsidRDefault="00805382" w:rsidP="006171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5382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тура </w:t>
      </w:r>
    </w:p>
    <w:p w14:paraId="2E79E173" w14:textId="5C87FEDA" w:rsidR="006171E1" w:rsidRPr="0008207D" w:rsidRDefault="006171E1" w:rsidP="00534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07D">
        <w:rPr>
          <w:rFonts w:ascii="Times New Roman" w:hAnsi="Times New Roman" w:cs="Times New Roman"/>
          <w:b/>
          <w:sz w:val="24"/>
          <w:szCs w:val="24"/>
        </w:rPr>
        <w:t xml:space="preserve">День 1 </w:t>
      </w:r>
      <w:r w:rsidR="00254992" w:rsidRPr="0023271E">
        <w:rPr>
          <w:rFonts w:ascii="Times New Roman" w:hAnsi="Times New Roman" w:cs="Times New Roman"/>
          <w:i/>
          <w:sz w:val="24"/>
          <w:szCs w:val="24"/>
        </w:rPr>
        <w:t>(автобус на 4 часа)</w:t>
      </w:r>
      <w:r w:rsidR="00EA7589">
        <w:rPr>
          <w:rFonts w:ascii="Times New Roman" w:hAnsi="Times New Roman" w:cs="Times New Roman"/>
          <w:i/>
          <w:sz w:val="24"/>
          <w:szCs w:val="24"/>
        </w:rPr>
        <w:br/>
      </w:r>
    </w:p>
    <w:p w14:paraId="530710CB" w14:textId="77777777" w:rsidR="006605D1" w:rsidRDefault="006605D1" w:rsidP="006171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Утренний прилет на Сахалин</w:t>
      </w:r>
    </w:p>
    <w:p w14:paraId="4550E804" w14:textId="7AAD724F" w:rsidR="006605D1" w:rsidRDefault="006171E1" w:rsidP="006171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="00834298">
        <w:rPr>
          <w:rFonts w:ascii="Times New Roman" w:hAnsi="Times New Roman" w:cs="Times New Roman"/>
          <w:sz w:val="24"/>
          <w:szCs w:val="24"/>
        </w:rPr>
        <w:t>в аэропорту</w:t>
      </w:r>
    </w:p>
    <w:p w14:paraId="19CA02F9" w14:textId="77777777" w:rsidR="0023271E" w:rsidRDefault="00A9294B" w:rsidP="0025499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5D1">
        <w:rPr>
          <w:rFonts w:ascii="Times New Roman" w:hAnsi="Times New Roman" w:cs="Times New Roman"/>
          <w:sz w:val="24"/>
          <w:szCs w:val="24"/>
        </w:rPr>
        <w:t>Завтрак (</w:t>
      </w:r>
      <w:r w:rsidR="00254992" w:rsidRPr="006605D1">
        <w:rPr>
          <w:rFonts w:ascii="Times New Roman" w:hAnsi="Times New Roman" w:cs="Times New Roman"/>
          <w:sz w:val="24"/>
          <w:szCs w:val="24"/>
        </w:rPr>
        <w:t>Кафе в городе</w:t>
      </w:r>
      <w:r w:rsidRPr="006605D1">
        <w:rPr>
          <w:rFonts w:ascii="Times New Roman" w:hAnsi="Times New Roman" w:cs="Times New Roman"/>
          <w:sz w:val="24"/>
          <w:szCs w:val="24"/>
        </w:rPr>
        <w:t>)</w:t>
      </w:r>
    </w:p>
    <w:p w14:paraId="02E1638B" w14:textId="77777777" w:rsidR="0023271E" w:rsidRPr="0023271E" w:rsidRDefault="00254992" w:rsidP="0025499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71E">
        <w:rPr>
          <w:rFonts w:ascii="Times New Roman" w:hAnsi="Times New Roman" w:cs="Times New Roman"/>
          <w:sz w:val="24"/>
          <w:szCs w:val="24"/>
        </w:rPr>
        <w:t xml:space="preserve">Обзорная экскурсия по городу. </w:t>
      </w:r>
      <w:r w:rsidRPr="0023271E">
        <w:rPr>
          <w:rFonts w:ascii="Times New Roman" w:hAnsi="Times New Roman" w:cs="Times New Roman"/>
          <w:iCs/>
          <w:sz w:val="24"/>
          <w:szCs w:val="24"/>
        </w:rPr>
        <w:t>В экскурсии по Южно-Сахалинску вы сможете почувствовать уникальное переплетение культуры, истории и человеческих судеб двух великих государств – России и Японии. Совершив экскурсию, вы узнаете о том, как строился самый большой город самого большого острова самой большой страны, поймете, почему в этом городе невозможно заблудиться и почему планировка города копировалась с карты Чикаго.</w:t>
      </w:r>
      <w:r w:rsidRPr="0023271E">
        <w:rPr>
          <w:rFonts w:ascii="Times New Roman" w:hAnsi="Times New Roman" w:cs="Times New Roman"/>
          <w:sz w:val="24"/>
          <w:szCs w:val="24"/>
        </w:rPr>
        <w:br/>
      </w:r>
      <w:r w:rsidRPr="0023271E">
        <w:rPr>
          <w:rFonts w:ascii="Times New Roman" w:hAnsi="Times New Roman" w:cs="Times New Roman"/>
          <w:iCs/>
          <w:sz w:val="24"/>
          <w:szCs w:val="24"/>
        </w:rPr>
        <w:t xml:space="preserve">Вы прочувствуете, какое влияние оказала японская культура на город, узнаете </w:t>
      </w:r>
      <w:r w:rsidRPr="0023271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неизвестные </w:t>
      </w:r>
      <w:proofErr w:type="gramStart"/>
      <w:r w:rsidRPr="0023271E">
        <w:rPr>
          <w:rFonts w:ascii="Times New Roman" w:hAnsi="Times New Roman" w:cs="Times New Roman"/>
          <w:iCs/>
          <w:sz w:val="24"/>
          <w:szCs w:val="24"/>
        </w:rPr>
        <w:t>факты о</w:t>
      </w:r>
      <w:proofErr w:type="gramEnd"/>
      <w:r w:rsidRPr="0023271E">
        <w:rPr>
          <w:rFonts w:ascii="Times New Roman" w:hAnsi="Times New Roman" w:cs="Times New Roman"/>
          <w:iCs/>
          <w:sz w:val="24"/>
          <w:szCs w:val="24"/>
        </w:rPr>
        <w:t xml:space="preserve"> японском периоде Карафуто (1905-1945), познакомитесь с достопримечательностями.</w:t>
      </w:r>
    </w:p>
    <w:p w14:paraId="6200666F" w14:textId="77777777" w:rsidR="0023271E" w:rsidRPr="0023271E" w:rsidRDefault="0023271E" w:rsidP="006171E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</w:t>
      </w:r>
      <w:r w:rsidR="00254992" w:rsidRPr="0023271E">
        <w:rPr>
          <w:rFonts w:ascii="Times New Roman" w:hAnsi="Times New Roman" w:cs="Times New Roman"/>
          <w:iCs/>
          <w:sz w:val="24"/>
          <w:szCs w:val="24"/>
        </w:rPr>
        <w:t>аселение в отель</w:t>
      </w:r>
    </w:p>
    <w:p w14:paraId="33971330" w14:textId="77777777" w:rsidR="0023271E" w:rsidRDefault="006171E1" w:rsidP="00A9294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71E">
        <w:rPr>
          <w:rFonts w:ascii="Times New Roman" w:hAnsi="Times New Roman" w:cs="Times New Roman"/>
          <w:sz w:val="24"/>
          <w:szCs w:val="24"/>
        </w:rPr>
        <w:t>Обед</w:t>
      </w:r>
      <w:r w:rsidR="00A9294B" w:rsidRPr="0023271E">
        <w:rPr>
          <w:rFonts w:ascii="Times New Roman" w:hAnsi="Times New Roman" w:cs="Times New Roman"/>
          <w:sz w:val="24"/>
          <w:szCs w:val="24"/>
        </w:rPr>
        <w:t xml:space="preserve"> (</w:t>
      </w:r>
      <w:r w:rsidR="00254992" w:rsidRPr="0023271E">
        <w:rPr>
          <w:rFonts w:ascii="Times New Roman" w:hAnsi="Times New Roman" w:cs="Times New Roman"/>
          <w:sz w:val="24"/>
          <w:szCs w:val="24"/>
        </w:rPr>
        <w:t>в кафе города</w:t>
      </w:r>
      <w:r w:rsidR="00A9294B" w:rsidRPr="0023271E">
        <w:rPr>
          <w:rFonts w:ascii="Times New Roman" w:hAnsi="Times New Roman" w:cs="Times New Roman"/>
          <w:sz w:val="24"/>
          <w:szCs w:val="24"/>
        </w:rPr>
        <w:t>)</w:t>
      </w:r>
    </w:p>
    <w:p w14:paraId="4D7A3CDF" w14:textId="45C7F75F" w:rsidR="00A9294B" w:rsidRPr="0023271E" w:rsidRDefault="00A9294B" w:rsidP="00A9294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71E">
        <w:rPr>
          <w:rFonts w:ascii="Times New Roman" w:hAnsi="Times New Roman" w:cs="Times New Roman"/>
          <w:sz w:val="24"/>
          <w:szCs w:val="24"/>
        </w:rPr>
        <w:t xml:space="preserve">Экскурсия «Тайны </w:t>
      </w:r>
      <w:proofErr w:type="spellStart"/>
      <w:r w:rsidRPr="0023271E">
        <w:rPr>
          <w:rFonts w:ascii="Times New Roman" w:hAnsi="Times New Roman" w:cs="Times New Roman"/>
          <w:sz w:val="24"/>
          <w:szCs w:val="24"/>
        </w:rPr>
        <w:t>закулисья</w:t>
      </w:r>
      <w:proofErr w:type="spellEnd"/>
      <w:r w:rsidRPr="0023271E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B6AB360" w14:textId="77777777" w:rsidR="0023271E" w:rsidRDefault="00A9294B" w:rsidP="00617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07D">
        <w:rPr>
          <w:rFonts w:ascii="Times New Roman" w:hAnsi="Times New Roman" w:cs="Times New Roman"/>
          <w:sz w:val="24"/>
          <w:szCs w:val="24"/>
        </w:rPr>
        <w:t xml:space="preserve">Вы посетите Сахалинский международный театральный центр им. </w:t>
      </w:r>
      <w:proofErr w:type="spellStart"/>
      <w:r w:rsidRPr="0008207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08207D">
        <w:rPr>
          <w:rFonts w:ascii="Times New Roman" w:hAnsi="Times New Roman" w:cs="Times New Roman"/>
          <w:sz w:val="24"/>
          <w:szCs w:val="24"/>
        </w:rPr>
        <w:t xml:space="preserve">. Окунетесь в его закулисье. Узнаете, как создаются афиши, подбираются и отшиваются костюмы для персонажей. Где храниться инвентарь и костюмы, примерите на себя шляпы сказочных персонажей. Побываете в гримерной комнате, где вам расскажут, как накладывается </w:t>
      </w:r>
      <w:proofErr w:type="gramStart"/>
      <w:r w:rsidRPr="0008207D">
        <w:rPr>
          <w:rFonts w:ascii="Times New Roman" w:hAnsi="Times New Roman" w:cs="Times New Roman"/>
          <w:sz w:val="24"/>
          <w:szCs w:val="24"/>
        </w:rPr>
        <w:t>грим</w:t>
      </w:r>
      <w:proofErr w:type="gramEnd"/>
      <w:r w:rsidRPr="0008207D">
        <w:rPr>
          <w:rFonts w:ascii="Times New Roman" w:hAnsi="Times New Roman" w:cs="Times New Roman"/>
          <w:sz w:val="24"/>
          <w:szCs w:val="24"/>
        </w:rPr>
        <w:t xml:space="preserve"> и какой он бывает, как делаются парики, накладные части лица, изменяющие актера до неузнаваемости.</w:t>
      </w:r>
    </w:p>
    <w:p w14:paraId="4E337A8F" w14:textId="77777777" w:rsidR="0023271E" w:rsidRDefault="0023271E" w:rsidP="006171E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71E">
        <w:rPr>
          <w:rFonts w:ascii="Times New Roman" w:hAnsi="Times New Roman" w:cs="Times New Roman"/>
          <w:sz w:val="24"/>
          <w:szCs w:val="24"/>
        </w:rPr>
        <w:t>С</w:t>
      </w:r>
      <w:r w:rsidR="00254992" w:rsidRPr="0023271E">
        <w:rPr>
          <w:rFonts w:ascii="Times New Roman" w:hAnsi="Times New Roman" w:cs="Times New Roman"/>
          <w:sz w:val="24"/>
          <w:szCs w:val="24"/>
        </w:rPr>
        <w:t xml:space="preserve">вободное время </w:t>
      </w:r>
    </w:p>
    <w:p w14:paraId="0C1739CC" w14:textId="7CFB9127" w:rsidR="00A9294B" w:rsidRPr="0023271E" w:rsidRDefault="0023271E" w:rsidP="006171E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9294B" w:rsidRPr="0023271E">
        <w:rPr>
          <w:rFonts w:ascii="Times New Roman" w:hAnsi="Times New Roman" w:cs="Times New Roman"/>
          <w:sz w:val="24"/>
          <w:szCs w:val="24"/>
        </w:rPr>
        <w:t xml:space="preserve">жин </w:t>
      </w:r>
      <w:r w:rsidR="00254992" w:rsidRPr="0023271E">
        <w:rPr>
          <w:rFonts w:ascii="Times New Roman" w:hAnsi="Times New Roman" w:cs="Times New Roman"/>
          <w:sz w:val="24"/>
          <w:szCs w:val="24"/>
        </w:rPr>
        <w:t>в гостинице</w:t>
      </w:r>
    </w:p>
    <w:p w14:paraId="1130753E" w14:textId="77777777" w:rsidR="006171E1" w:rsidRPr="0008207D" w:rsidRDefault="006171E1" w:rsidP="0061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C9950" w14:textId="77777777" w:rsidR="000F6258" w:rsidRDefault="006171E1" w:rsidP="006171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579F">
        <w:rPr>
          <w:rFonts w:ascii="Times New Roman" w:hAnsi="Times New Roman" w:cs="Times New Roman"/>
          <w:b/>
          <w:sz w:val="24"/>
          <w:szCs w:val="24"/>
        </w:rPr>
        <w:t>День 2</w:t>
      </w:r>
      <w:r w:rsidRPr="0008207D">
        <w:rPr>
          <w:rFonts w:ascii="Times New Roman" w:hAnsi="Times New Roman" w:cs="Times New Roman"/>
          <w:sz w:val="24"/>
          <w:szCs w:val="24"/>
        </w:rPr>
        <w:t xml:space="preserve"> </w:t>
      </w:r>
      <w:r w:rsidR="00254992" w:rsidRPr="0064579F">
        <w:rPr>
          <w:rFonts w:ascii="Times New Roman" w:hAnsi="Times New Roman" w:cs="Times New Roman"/>
          <w:i/>
          <w:sz w:val="24"/>
          <w:szCs w:val="24"/>
        </w:rPr>
        <w:t>(пешех</w:t>
      </w:r>
      <w:r w:rsidR="0064579F" w:rsidRPr="0064579F">
        <w:rPr>
          <w:rFonts w:ascii="Times New Roman" w:hAnsi="Times New Roman" w:cs="Times New Roman"/>
          <w:i/>
          <w:sz w:val="24"/>
          <w:szCs w:val="24"/>
        </w:rPr>
        <w:t>одный день</w:t>
      </w:r>
      <w:r w:rsidR="00254992" w:rsidRPr="0064579F">
        <w:rPr>
          <w:rFonts w:ascii="Times New Roman" w:hAnsi="Times New Roman" w:cs="Times New Roman"/>
          <w:i/>
          <w:sz w:val="24"/>
          <w:szCs w:val="24"/>
        </w:rPr>
        <w:t>)</w:t>
      </w:r>
    </w:p>
    <w:p w14:paraId="28710932" w14:textId="77777777" w:rsidR="00EA7589" w:rsidRDefault="00EA7589" w:rsidP="0061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85591" w14:textId="77777777" w:rsidR="000F6258" w:rsidRDefault="006171E1" w:rsidP="006171E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>Завтрак</w:t>
      </w:r>
      <w:r w:rsidR="00281999" w:rsidRPr="000F6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E96A7" w14:textId="77777777" w:rsidR="000F6258" w:rsidRDefault="006171E1" w:rsidP="006171E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 xml:space="preserve">Экскурсия в музей книги А.П. Чехова "Остров Сахалин". Посетите экспозицию времен каторги. Увидите личные вещи известного автора. </w:t>
      </w:r>
      <w:proofErr w:type="gramStart"/>
      <w:r w:rsidRPr="000F6258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Pr="000F6258">
        <w:rPr>
          <w:rFonts w:ascii="Times New Roman" w:hAnsi="Times New Roman" w:cs="Times New Roman"/>
          <w:sz w:val="24"/>
          <w:szCs w:val="24"/>
        </w:rPr>
        <w:t xml:space="preserve"> зачем он посетил в 1890 году Сахалин и как создавалась книга «Остров Сахалин».</w:t>
      </w:r>
    </w:p>
    <w:p w14:paraId="2DD10F9B" w14:textId="77777777" w:rsidR="000F6258" w:rsidRDefault="006171E1" w:rsidP="006171E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>Обед в кафе города</w:t>
      </w:r>
      <w:r w:rsidR="00254992" w:rsidRPr="000F6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24A60" w14:textId="77777777" w:rsidR="000F6258" w:rsidRDefault="000F6258" w:rsidP="006171E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54992" w:rsidRPr="000F6258">
        <w:rPr>
          <w:rFonts w:ascii="Times New Roman" w:hAnsi="Times New Roman" w:cs="Times New Roman"/>
          <w:sz w:val="24"/>
          <w:szCs w:val="24"/>
        </w:rPr>
        <w:t xml:space="preserve">кскурсия в Южно-Сахалинский </w:t>
      </w:r>
      <w:proofErr w:type="spellStart"/>
      <w:r w:rsidR="00254992" w:rsidRPr="000F6258">
        <w:rPr>
          <w:rFonts w:ascii="Times New Roman" w:hAnsi="Times New Roman" w:cs="Times New Roman"/>
          <w:sz w:val="24"/>
          <w:szCs w:val="24"/>
        </w:rPr>
        <w:t>зооботанический</w:t>
      </w:r>
      <w:proofErr w:type="spellEnd"/>
      <w:r w:rsidR="00254992" w:rsidRPr="000F6258">
        <w:rPr>
          <w:rFonts w:ascii="Times New Roman" w:hAnsi="Times New Roman" w:cs="Times New Roman"/>
          <w:sz w:val="24"/>
          <w:szCs w:val="24"/>
        </w:rPr>
        <w:t xml:space="preserve"> сад. Знакомство с его обитателями.</w:t>
      </w:r>
    </w:p>
    <w:p w14:paraId="057189A6" w14:textId="137A7931" w:rsidR="00534BDC" w:rsidRPr="000F6258" w:rsidRDefault="000F6258" w:rsidP="006171E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54992" w:rsidRPr="000F6258">
        <w:rPr>
          <w:rFonts w:ascii="Times New Roman" w:hAnsi="Times New Roman" w:cs="Times New Roman"/>
          <w:sz w:val="24"/>
          <w:szCs w:val="24"/>
        </w:rPr>
        <w:t>жин в гостинице</w:t>
      </w:r>
      <w:r w:rsidR="00EA7589">
        <w:rPr>
          <w:rFonts w:ascii="Times New Roman" w:hAnsi="Times New Roman" w:cs="Times New Roman"/>
          <w:sz w:val="24"/>
          <w:szCs w:val="24"/>
        </w:rPr>
        <w:br/>
      </w:r>
    </w:p>
    <w:p w14:paraId="4A640938" w14:textId="674ADE93" w:rsidR="000F6258" w:rsidRDefault="006171E1" w:rsidP="00617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E4A">
        <w:rPr>
          <w:rFonts w:ascii="Times New Roman" w:hAnsi="Times New Roman" w:cs="Times New Roman"/>
          <w:b/>
          <w:sz w:val="24"/>
          <w:szCs w:val="24"/>
        </w:rPr>
        <w:t>День 3</w:t>
      </w:r>
      <w:r w:rsidR="00254992" w:rsidRPr="0008207D">
        <w:rPr>
          <w:rFonts w:ascii="Times New Roman" w:hAnsi="Times New Roman" w:cs="Times New Roman"/>
          <w:sz w:val="24"/>
          <w:szCs w:val="24"/>
        </w:rPr>
        <w:t xml:space="preserve"> </w:t>
      </w:r>
      <w:r w:rsidR="00254992" w:rsidRPr="00F05E4A">
        <w:rPr>
          <w:rFonts w:ascii="Times New Roman" w:hAnsi="Times New Roman" w:cs="Times New Roman"/>
          <w:i/>
          <w:sz w:val="24"/>
          <w:szCs w:val="24"/>
        </w:rPr>
        <w:t>(автобус на 4 часа, на экскурсию «Лягушка»)</w:t>
      </w:r>
      <w:r w:rsidR="00EA7589">
        <w:rPr>
          <w:rFonts w:ascii="Times New Roman" w:hAnsi="Times New Roman" w:cs="Times New Roman"/>
          <w:b/>
          <w:sz w:val="24"/>
          <w:szCs w:val="24"/>
        </w:rPr>
        <w:br/>
      </w:r>
    </w:p>
    <w:p w14:paraId="13E0D757" w14:textId="77777777" w:rsidR="000F6258" w:rsidRDefault="00534BDC" w:rsidP="002549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>Завтрак</w:t>
      </w:r>
      <w:r w:rsidR="00A7226B" w:rsidRPr="000F6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330A8" w14:textId="33B1DEAD" w:rsidR="00254992" w:rsidRPr="000F6258" w:rsidRDefault="00254992" w:rsidP="002549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 xml:space="preserve">Экскурсия в музейно-мемориальный комплекс «Победа». Посетив мемориальный </w:t>
      </w:r>
      <w:proofErr w:type="gramStart"/>
      <w:r w:rsidRPr="000F6258"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 w:rsidRPr="000F6258">
        <w:rPr>
          <w:rFonts w:ascii="Times New Roman" w:hAnsi="Times New Roman" w:cs="Times New Roman"/>
          <w:sz w:val="24"/>
          <w:szCs w:val="24"/>
        </w:rPr>
        <w:t xml:space="preserve"> Победа вы узнаете, как проходили Южно-Сахалинская и Курильская десантные операции и чем окончилась советско-японская война в 1945году. Как выглядели японские укрепленные районы. И какие подвиги совершали наши советские войны, освобождая исконно русские земли.</w:t>
      </w:r>
    </w:p>
    <w:p w14:paraId="510C656E" w14:textId="77777777" w:rsidR="000F6258" w:rsidRDefault="00254992" w:rsidP="00A9294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 xml:space="preserve">Тематическая экскурсия «Десант на </w:t>
      </w:r>
      <w:proofErr w:type="spellStart"/>
      <w:r w:rsidRPr="000F6258">
        <w:rPr>
          <w:rFonts w:ascii="Times New Roman" w:hAnsi="Times New Roman" w:cs="Times New Roman"/>
          <w:sz w:val="24"/>
          <w:szCs w:val="24"/>
        </w:rPr>
        <w:t>Шумшу</w:t>
      </w:r>
      <w:proofErr w:type="spellEnd"/>
      <w:r w:rsidRPr="000F6258">
        <w:rPr>
          <w:rFonts w:ascii="Times New Roman" w:hAnsi="Times New Roman" w:cs="Times New Roman"/>
          <w:sz w:val="24"/>
          <w:szCs w:val="24"/>
        </w:rPr>
        <w:t xml:space="preserve">: последний остров войны». </w:t>
      </w:r>
    </w:p>
    <w:p w14:paraId="148AAE5A" w14:textId="77777777" w:rsidR="000F6258" w:rsidRDefault="00727ED2" w:rsidP="000F625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>Обед</w:t>
      </w:r>
      <w:r w:rsidR="007B3FEA" w:rsidRPr="000F6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769EF" w14:textId="274F78E8" w:rsidR="00254992" w:rsidRPr="000F6258" w:rsidRDefault="00254992" w:rsidP="000F625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>Подъем на гору Лягушка.  Это памятник природы регионального значения "Структурно-денудационный останец "Лягушка", с 1995 года объявленный особо охраняемой природной территорией. У Лягушки есть стойкая закрепленная годами слава чудесницы, она исполняет желания.</w:t>
      </w:r>
    </w:p>
    <w:p w14:paraId="47094C2E" w14:textId="77777777" w:rsidR="000F6258" w:rsidRDefault="00254992" w:rsidP="00534BD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 xml:space="preserve">Тропа ведет к Солнечной поляне, дальше проходит по мосткам через два ручейка. На протяжении всей тропы протекает река </w:t>
      </w:r>
      <w:proofErr w:type="spellStart"/>
      <w:r w:rsidRPr="000F6258">
        <w:rPr>
          <w:rFonts w:ascii="Times New Roman" w:hAnsi="Times New Roman" w:cs="Times New Roman"/>
          <w:sz w:val="24"/>
          <w:szCs w:val="24"/>
        </w:rPr>
        <w:t>Айничка</w:t>
      </w:r>
      <w:proofErr w:type="spellEnd"/>
      <w:r w:rsidRPr="000F6258">
        <w:rPr>
          <w:rFonts w:ascii="Times New Roman" w:hAnsi="Times New Roman" w:cs="Times New Roman"/>
          <w:sz w:val="24"/>
          <w:szCs w:val="24"/>
        </w:rPr>
        <w:t>, воды которой считаются лечебными. Вы сможете построить свою пирамидку из камней, загадать желание присев на камень Желания. Потом предстоит подъем н</w:t>
      </w:r>
      <w:r w:rsidR="000F6258">
        <w:rPr>
          <w:rFonts w:ascii="Times New Roman" w:hAnsi="Times New Roman" w:cs="Times New Roman"/>
          <w:sz w:val="24"/>
          <w:szCs w:val="24"/>
        </w:rPr>
        <w:t xml:space="preserve">а высоту 150 </w:t>
      </w:r>
      <w:proofErr w:type="gramStart"/>
      <w:r w:rsidR="000F6258"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 w:rsidR="000F6258">
        <w:rPr>
          <w:rFonts w:ascii="Times New Roman" w:hAnsi="Times New Roman" w:cs="Times New Roman"/>
          <w:sz w:val="24"/>
          <w:szCs w:val="24"/>
        </w:rPr>
        <w:t xml:space="preserve"> и вы у цели.</w:t>
      </w:r>
      <w:r w:rsidR="000F6258">
        <w:rPr>
          <w:rFonts w:ascii="Times New Roman" w:hAnsi="Times New Roman" w:cs="Times New Roman"/>
          <w:sz w:val="24"/>
          <w:szCs w:val="24"/>
        </w:rPr>
        <w:br/>
      </w:r>
    </w:p>
    <w:p w14:paraId="780C9A29" w14:textId="4ABC48B8" w:rsidR="00534BDC" w:rsidRPr="000F6258" w:rsidRDefault="00534BDC" w:rsidP="00534BDC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 xml:space="preserve">Ужин </w:t>
      </w:r>
    </w:p>
    <w:p w14:paraId="16832137" w14:textId="77777777" w:rsidR="00534BDC" w:rsidRPr="0008207D" w:rsidRDefault="00534BDC" w:rsidP="006171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DFA72" w14:textId="3E4998A0" w:rsidR="00534BDC" w:rsidRPr="0008207D" w:rsidRDefault="00534BDC" w:rsidP="00617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E4A">
        <w:rPr>
          <w:rFonts w:ascii="Times New Roman" w:hAnsi="Times New Roman" w:cs="Times New Roman"/>
          <w:b/>
          <w:sz w:val="24"/>
          <w:szCs w:val="24"/>
        </w:rPr>
        <w:t>День 4</w:t>
      </w:r>
      <w:r w:rsidRPr="0008207D">
        <w:rPr>
          <w:rFonts w:ascii="Times New Roman" w:hAnsi="Times New Roman" w:cs="Times New Roman"/>
          <w:sz w:val="24"/>
          <w:szCs w:val="24"/>
        </w:rPr>
        <w:t xml:space="preserve"> </w:t>
      </w:r>
      <w:r w:rsidR="00254992" w:rsidRPr="00F05E4A">
        <w:rPr>
          <w:rFonts w:ascii="Times New Roman" w:hAnsi="Times New Roman" w:cs="Times New Roman"/>
          <w:i/>
          <w:sz w:val="24"/>
          <w:szCs w:val="24"/>
        </w:rPr>
        <w:t>(автобус на 2 часа)</w:t>
      </w:r>
      <w:r w:rsidR="00EA7589">
        <w:rPr>
          <w:rFonts w:ascii="Times New Roman" w:hAnsi="Times New Roman" w:cs="Times New Roman"/>
          <w:b/>
          <w:sz w:val="24"/>
          <w:szCs w:val="24"/>
        </w:rPr>
        <w:br/>
      </w:r>
    </w:p>
    <w:p w14:paraId="399F8521" w14:textId="0F224CD7" w:rsidR="000F6258" w:rsidRDefault="000F6258" w:rsidP="00534BD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>С</w:t>
      </w:r>
      <w:r w:rsidR="002D7596" w:rsidRPr="000F6258">
        <w:rPr>
          <w:rFonts w:ascii="Times New Roman" w:hAnsi="Times New Roman" w:cs="Times New Roman"/>
          <w:sz w:val="24"/>
          <w:szCs w:val="24"/>
        </w:rPr>
        <w:t>дача номеров,</w:t>
      </w:r>
      <w:r w:rsidR="00384677">
        <w:rPr>
          <w:rFonts w:ascii="Times New Roman" w:hAnsi="Times New Roman" w:cs="Times New Roman"/>
          <w:sz w:val="24"/>
          <w:szCs w:val="24"/>
        </w:rPr>
        <w:t xml:space="preserve"> выписка из отеля</w:t>
      </w:r>
    </w:p>
    <w:p w14:paraId="2D2FBD81" w14:textId="184808A7" w:rsidR="000F6258" w:rsidRDefault="00534BDC" w:rsidP="00534BD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258">
        <w:rPr>
          <w:rFonts w:ascii="Times New Roman" w:hAnsi="Times New Roman" w:cs="Times New Roman"/>
          <w:sz w:val="24"/>
          <w:szCs w:val="24"/>
        </w:rPr>
        <w:t>Завтрак</w:t>
      </w:r>
      <w:r w:rsidR="00C12C66" w:rsidRPr="000F6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582CE" w14:textId="77777777" w:rsidR="000F6258" w:rsidRDefault="000F6258" w:rsidP="00534BD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34BDC" w:rsidRPr="000F6258">
        <w:rPr>
          <w:rFonts w:ascii="Times New Roman" w:hAnsi="Times New Roman" w:cs="Times New Roman"/>
          <w:sz w:val="24"/>
          <w:szCs w:val="24"/>
        </w:rPr>
        <w:t>рансфер в аэропорт</w:t>
      </w:r>
    </w:p>
    <w:p w14:paraId="461F82BA" w14:textId="2EE813B0" w:rsidR="00534BDC" w:rsidRPr="000F6258" w:rsidRDefault="000F6258" w:rsidP="00534BDC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4992" w:rsidRPr="000F6258">
        <w:rPr>
          <w:rFonts w:ascii="Times New Roman" w:hAnsi="Times New Roman" w:cs="Times New Roman"/>
          <w:sz w:val="24"/>
          <w:szCs w:val="24"/>
        </w:rPr>
        <w:t xml:space="preserve">ылет </w:t>
      </w:r>
      <w:r w:rsidR="00CD75FF">
        <w:rPr>
          <w:rFonts w:ascii="Times New Roman" w:hAnsi="Times New Roman" w:cs="Times New Roman"/>
          <w:sz w:val="24"/>
          <w:szCs w:val="24"/>
        </w:rPr>
        <w:t>в Хабаровск</w:t>
      </w:r>
    </w:p>
    <w:p w14:paraId="41E7058B" w14:textId="77777777" w:rsidR="00534BDC" w:rsidRDefault="00534BDC" w:rsidP="006171E1">
      <w:pPr>
        <w:spacing w:after="0"/>
      </w:pPr>
    </w:p>
    <w:sectPr w:rsidR="00534BDC" w:rsidSect="00CD3E4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49"/>
    <w:multiLevelType w:val="hybridMultilevel"/>
    <w:tmpl w:val="93DC0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7EB"/>
    <w:multiLevelType w:val="hybridMultilevel"/>
    <w:tmpl w:val="972A9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67CB"/>
    <w:multiLevelType w:val="hybridMultilevel"/>
    <w:tmpl w:val="2820D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594A"/>
    <w:multiLevelType w:val="hybridMultilevel"/>
    <w:tmpl w:val="6D1E7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2B00"/>
    <w:multiLevelType w:val="hybridMultilevel"/>
    <w:tmpl w:val="BF3C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E1"/>
    <w:rsid w:val="0008207D"/>
    <w:rsid w:val="000F6258"/>
    <w:rsid w:val="001316ED"/>
    <w:rsid w:val="0023271E"/>
    <w:rsid w:val="00254992"/>
    <w:rsid w:val="00281999"/>
    <w:rsid w:val="002A3A43"/>
    <w:rsid w:val="002D7596"/>
    <w:rsid w:val="002F7B7A"/>
    <w:rsid w:val="0034379D"/>
    <w:rsid w:val="00384677"/>
    <w:rsid w:val="003B55C5"/>
    <w:rsid w:val="004829A5"/>
    <w:rsid w:val="004B453E"/>
    <w:rsid w:val="00534BDC"/>
    <w:rsid w:val="0055742D"/>
    <w:rsid w:val="005603F2"/>
    <w:rsid w:val="006171E1"/>
    <w:rsid w:val="0064579F"/>
    <w:rsid w:val="006605D1"/>
    <w:rsid w:val="00727ED2"/>
    <w:rsid w:val="007B3FEA"/>
    <w:rsid w:val="007E3471"/>
    <w:rsid w:val="00805382"/>
    <w:rsid w:val="00834298"/>
    <w:rsid w:val="00893547"/>
    <w:rsid w:val="008F752F"/>
    <w:rsid w:val="0097604D"/>
    <w:rsid w:val="00A7226B"/>
    <w:rsid w:val="00A9294B"/>
    <w:rsid w:val="00A95D68"/>
    <w:rsid w:val="00BC0B59"/>
    <w:rsid w:val="00C12C66"/>
    <w:rsid w:val="00C9202F"/>
    <w:rsid w:val="00CD3E45"/>
    <w:rsid w:val="00CD75FF"/>
    <w:rsid w:val="00D048DA"/>
    <w:rsid w:val="00D53300"/>
    <w:rsid w:val="00E02B27"/>
    <w:rsid w:val="00E357D4"/>
    <w:rsid w:val="00E739E8"/>
    <w:rsid w:val="00E964D5"/>
    <w:rsid w:val="00EA7589"/>
    <w:rsid w:val="00F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D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E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254992"/>
    <w:rPr>
      <w:i/>
      <w:iCs/>
    </w:rPr>
  </w:style>
  <w:style w:type="character" w:styleId="a6">
    <w:name w:val="Hyperlink"/>
    <w:basedOn w:val="a0"/>
    <w:uiPriority w:val="99"/>
    <w:semiHidden/>
    <w:unhideWhenUsed/>
    <w:rsid w:val="002549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E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254992"/>
    <w:rPr>
      <w:i/>
      <w:iCs/>
    </w:rPr>
  </w:style>
  <w:style w:type="character" w:styleId="a6">
    <w:name w:val="Hyperlink"/>
    <w:basedOn w:val="a0"/>
    <w:uiPriority w:val="99"/>
    <w:semiHidden/>
    <w:unhideWhenUsed/>
    <w:rsid w:val="002549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Ирина Колпакова</cp:lastModifiedBy>
  <cp:revision>25</cp:revision>
  <cp:lastPrinted>2022-10-21T01:01:00Z</cp:lastPrinted>
  <dcterms:created xsi:type="dcterms:W3CDTF">2022-12-01T04:28:00Z</dcterms:created>
  <dcterms:modified xsi:type="dcterms:W3CDTF">2023-01-24T05:04:00Z</dcterms:modified>
</cp:coreProperties>
</file>