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b/>
        </w:rPr>
        <w:t xml:space="preserve">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ООО «</w:t>
      </w:r>
      <w:proofErr w:type="spellStart"/>
      <w:r w:rsidRPr="00BE37B1">
        <w:rPr>
          <w:rFonts w:ascii="Times New Roman" w:hAnsi="Times New Roman"/>
          <w:b/>
          <w:sz w:val="20"/>
          <w:szCs w:val="20"/>
        </w:rPr>
        <w:t>Акфа</w:t>
      </w:r>
      <w:proofErr w:type="spellEnd"/>
      <w:r w:rsidRPr="00BE37B1">
        <w:rPr>
          <w:rFonts w:ascii="Times New Roman" w:hAnsi="Times New Roman"/>
          <w:b/>
          <w:sz w:val="20"/>
          <w:szCs w:val="20"/>
        </w:rPr>
        <w:t xml:space="preserve"> тур»</w:t>
      </w:r>
    </w:p>
    <w:p w:rsidR="00CF2D8F" w:rsidRPr="00BE37B1" w:rsidRDefault="00CF2D8F" w:rsidP="009B2F02">
      <w:pPr>
        <w:spacing w:after="0" w:line="200" w:lineRule="exact"/>
        <w:jc w:val="right"/>
        <w:rPr>
          <w:rFonts w:ascii="Times New Roman" w:hAnsi="Times New Roman"/>
          <w:b/>
          <w:sz w:val="20"/>
          <w:szCs w:val="20"/>
        </w:rPr>
      </w:pPr>
      <w:r w:rsidRPr="00BE37B1">
        <w:rPr>
          <w:rFonts w:ascii="Times New Roman" w:hAnsi="Times New Roman"/>
          <w:b/>
          <w:sz w:val="20"/>
          <w:szCs w:val="20"/>
        </w:rPr>
        <w:t xml:space="preserve">Реестровый номер </w:t>
      </w:r>
      <w:r>
        <w:rPr>
          <w:rFonts w:ascii="Times New Roman" w:hAnsi="Times New Roman"/>
          <w:b/>
          <w:sz w:val="20"/>
          <w:szCs w:val="20"/>
        </w:rPr>
        <w:t xml:space="preserve">РТО </w:t>
      </w:r>
      <w:r w:rsidRPr="00BE37B1">
        <w:rPr>
          <w:rFonts w:ascii="Times New Roman" w:hAnsi="Times New Roman"/>
          <w:b/>
          <w:sz w:val="20"/>
          <w:szCs w:val="20"/>
        </w:rPr>
        <w:t>012625</w:t>
      </w:r>
    </w:p>
    <w:p w:rsidR="00CF2D8F" w:rsidRPr="00BE37B1" w:rsidRDefault="00CF2D8F" w:rsidP="009B2F02">
      <w:pPr>
        <w:tabs>
          <w:tab w:val="left" w:pos="660"/>
          <w:tab w:val="right" w:pos="10773"/>
        </w:tabs>
        <w:spacing w:after="0" w:line="200" w:lineRule="exac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                                  </w:t>
      </w:r>
      <w:r w:rsidRPr="00BE37B1">
        <w:rPr>
          <w:rFonts w:ascii="Times New Roman" w:hAnsi="Times New Roman"/>
          <w:b/>
          <w:sz w:val="20"/>
          <w:szCs w:val="20"/>
        </w:rPr>
        <w:t>ИНН/КПП 2721115241/272101001, ОКПО 73663369</w:t>
      </w:r>
    </w:p>
    <w:p w:rsidR="00CF2D8F" w:rsidRPr="00BE37B1" w:rsidRDefault="00D535B6" w:rsidP="0078237D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03425" cy="826770"/>
            <wp:effectExtent l="0" t="0" r="0" b="0"/>
            <wp:wrapSquare wrapText="bothSides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28" b="3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82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D8F" w:rsidRPr="00BE37B1">
        <w:rPr>
          <w:rFonts w:ascii="Bodoni MT Black" w:hAnsi="Bodoni MT Black"/>
          <w:spacing w:val="-60"/>
          <w:sz w:val="28"/>
          <w:szCs w:val="28"/>
        </w:rPr>
        <w:t>»»»»»»»»»»»»»»»»»»»»»»»»»»»»»»»»»»»»»»»»»»»»»»»»»»»</w:t>
      </w:r>
      <w:r w:rsidR="00CF2D8F" w:rsidRPr="00BE37B1">
        <w:rPr>
          <w:rFonts w:ascii="Times New Roman" w:hAnsi="Times New Roman"/>
          <w:b/>
          <w:sz w:val="20"/>
          <w:szCs w:val="20"/>
        </w:rPr>
        <w:t>680000, г</w:t>
      </w:r>
      <w:r w:rsidR="00CF2D8F">
        <w:rPr>
          <w:rFonts w:ascii="Times New Roman" w:hAnsi="Times New Roman"/>
          <w:b/>
          <w:sz w:val="20"/>
          <w:szCs w:val="20"/>
        </w:rPr>
        <w:t>. Хабаровск, ул. Тургенева</w:t>
      </w:r>
      <w:r w:rsidR="00CF2D8F" w:rsidRPr="00BE37B1">
        <w:rPr>
          <w:rFonts w:ascii="Times New Roman" w:hAnsi="Times New Roman"/>
          <w:b/>
          <w:sz w:val="20"/>
          <w:szCs w:val="20"/>
        </w:rPr>
        <w:t>,</w:t>
      </w:r>
      <w:r w:rsidR="00CF2D8F">
        <w:rPr>
          <w:rFonts w:ascii="Times New Roman" w:hAnsi="Times New Roman"/>
          <w:b/>
          <w:sz w:val="20"/>
          <w:szCs w:val="20"/>
        </w:rPr>
        <w:t>74</w:t>
      </w:r>
    </w:p>
    <w:p w:rsidR="00CF2D8F" w:rsidRPr="00FA4AE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r w:rsidRPr="00BE37B1">
        <w:rPr>
          <w:rFonts w:ascii="Times New Roman" w:hAnsi="Times New Roman"/>
          <w:b/>
          <w:sz w:val="20"/>
          <w:szCs w:val="20"/>
        </w:rPr>
        <w:t>Тел</w:t>
      </w:r>
      <w:r w:rsidRPr="00FA4AE7">
        <w:rPr>
          <w:rFonts w:ascii="Times New Roman" w:hAnsi="Times New Roman"/>
          <w:b/>
          <w:sz w:val="20"/>
          <w:szCs w:val="20"/>
          <w:lang w:val="en-US"/>
        </w:rPr>
        <w:t>.: (4212) 308 – 309,  316 – 001, 69 – 0007</w:t>
      </w:r>
    </w:p>
    <w:p w:rsidR="00CF2D8F" w:rsidRPr="00822877" w:rsidRDefault="00CF2D8F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  <w:proofErr w:type="gramStart"/>
      <w:r w:rsidRPr="00BE37B1">
        <w:rPr>
          <w:rFonts w:ascii="Times New Roman" w:hAnsi="Times New Roman"/>
          <w:b/>
          <w:sz w:val="20"/>
          <w:szCs w:val="20"/>
          <w:lang w:val="en-US"/>
        </w:rPr>
        <w:t>e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>-</w:t>
      </w:r>
      <w:r w:rsidRPr="00BE37B1">
        <w:rPr>
          <w:rFonts w:ascii="Times New Roman" w:hAnsi="Times New Roman"/>
          <w:b/>
          <w:sz w:val="20"/>
          <w:szCs w:val="20"/>
          <w:lang w:val="en-US"/>
        </w:rPr>
        <w:t>mail</w:t>
      </w:r>
      <w:proofErr w:type="gramEnd"/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: </w:t>
      </w:r>
      <w:r w:rsidRPr="009B2F02">
        <w:rPr>
          <w:rFonts w:ascii="Times New Roman" w:hAnsi="Times New Roman"/>
          <w:b/>
          <w:color w:val="222222"/>
          <w:sz w:val="20"/>
          <w:szCs w:val="20"/>
          <w:shd w:val="clear" w:color="auto" w:fill="FFFFFF"/>
          <w:lang w:val="en-US"/>
        </w:rPr>
        <w:t>info@akfa-tour.ru</w:t>
      </w:r>
      <w:r w:rsidRPr="009B2F02">
        <w:rPr>
          <w:rFonts w:ascii="Times New Roman" w:hAnsi="Times New Roman"/>
          <w:b/>
          <w:sz w:val="20"/>
          <w:szCs w:val="20"/>
          <w:lang w:val="en-US"/>
        </w:rPr>
        <w:t xml:space="preserve">, </w:t>
      </w:r>
      <w:hyperlink r:id="rId7" w:history="1">
        <w:r w:rsidR="00822877" w:rsidRPr="001F0513">
          <w:rPr>
            <w:rStyle w:val="a8"/>
            <w:rFonts w:ascii="Times New Roman" w:hAnsi="Times New Roman"/>
            <w:b/>
            <w:sz w:val="20"/>
            <w:szCs w:val="20"/>
            <w:lang w:val="en-US"/>
          </w:rPr>
          <w:t>www.akfa-tour.ru</w:t>
        </w:r>
      </w:hyperlink>
    </w:p>
    <w:p w:rsidR="00822877" w:rsidRPr="000877CD" w:rsidRDefault="00822877" w:rsidP="009B2F02">
      <w:pPr>
        <w:spacing w:after="0" w:line="200" w:lineRule="exact"/>
        <w:ind w:hanging="902"/>
        <w:jc w:val="right"/>
        <w:rPr>
          <w:rFonts w:ascii="Times New Roman" w:hAnsi="Times New Roman"/>
          <w:b/>
          <w:sz w:val="20"/>
          <w:szCs w:val="20"/>
          <w:lang w:val="en-US"/>
        </w:rPr>
      </w:pPr>
    </w:p>
    <w:p w:rsidR="002B594A" w:rsidRDefault="00831A8E" w:rsidP="00D66811">
      <w:pPr>
        <w:pStyle w:val="5"/>
        <w:jc w:val="center"/>
        <w:rPr>
          <w:rFonts w:asciiTheme="minorHAnsi" w:eastAsia="Arial Unicode MS" w:hAnsiTheme="minorHAnsi" w:cstheme="minorHAnsi"/>
          <w:color w:val="0070C0"/>
          <w:sz w:val="32"/>
          <w:szCs w:val="32"/>
        </w:rPr>
      </w:pPr>
      <w:r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>ТУР</w:t>
      </w:r>
      <w:r w:rsidR="004C3CF6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:  </w:t>
      </w:r>
      <w:r w:rsidR="00E625E6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ВЛАДИВОСТОК 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  <w:lang w:val="en-US"/>
        </w:rPr>
        <w:t>WEEKENDS</w:t>
      </w:r>
      <w:r w:rsidR="00D66811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   </w:t>
      </w:r>
      <w:r w:rsidR="00810E3D">
        <w:rPr>
          <w:rFonts w:asciiTheme="minorHAnsi" w:eastAsia="Arial Unicode MS" w:hAnsiTheme="minorHAnsi" w:cstheme="minorHAnsi"/>
          <w:color w:val="0070C0"/>
          <w:sz w:val="32"/>
          <w:szCs w:val="32"/>
        </w:rPr>
        <w:t>5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</w:t>
      </w:r>
      <w:r w:rsidR="00810E3D">
        <w:rPr>
          <w:rFonts w:asciiTheme="minorHAnsi" w:eastAsia="Arial Unicode MS" w:hAnsiTheme="minorHAnsi" w:cstheme="minorHAnsi"/>
          <w:color w:val="0070C0"/>
          <w:sz w:val="32"/>
          <w:szCs w:val="32"/>
        </w:rPr>
        <w:t>ДНЕЙ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/</w:t>
      </w:r>
      <w:r w:rsidR="00810E3D">
        <w:rPr>
          <w:rFonts w:asciiTheme="minorHAnsi" w:eastAsia="Arial Unicode MS" w:hAnsiTheme="minorHAnsi" w:cstheme="minorHAnsi"/>
          <w:color w:val="0070C0"/>
          <w:sz w:val="32"/>
          <w:szCs w:val="32"/>
        </w:rPr>
        <w:t>4</w:t>
      </w:r>
      <w:r w:rsidR="002B594A" w:rsidRPr="003512ED">
        <w:rPr>
          <w:rFonts w:asciiTheme="minorHAnsi" w:eastAsia="Arial Unicode MS" w:hAnsiTheme="minorHAnsi" w:cstheme="minorHAnsi"/>
          <w:color w:val="0070C0"/>
          <w:sz w:val="32"/>
          <w:szCs w:val="32"/>
        </w:rPr>
        <w:t xml:space="preserve"> НОЧИ</w: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3673"/>
        <w:gridCol w:w="7350"/>
      </w:tblGrid>
      <w:tr w:rsidR="004C3CF6" w:rsidRPr="0010655D" w:rsidTr="0010655D">
        <w:trPr>
          <w:trHeight w:val="778"/>
        </w:trPr>
        <w:tc>
          <w:tcPr>
            <w:tcW w:w="3673" w:type="dxa"/>
            <w:shd w:val="clear" w:color="auto" w:fill="auto"/>
          </w:tcPr>
          <w:p w:rsidR="004C3CF6" w:rsidRPr="0010655D" w:rsidRDefault="004C3CF6" w:rsidP="00810E3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>1 день</w:t>
            </w:r>
            <w:r w:rsidR="002B594A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- </w:t>
            </w:r>
            <w:r w:rsidR="00810E3D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>четверг</w:t>
            </w:r>
          </w:p>
        </w:tc>
        <w:tc>
          <w:tcPr>
            <w:tcW w:w="7350" w:type="dxa"/>
            <w:shd w:val="clear" w:color="auto" w:fill="auto"/>
          </w:tcPr>
          <w:p w:rsidR="004C3CF6" w:rsidRPr="0010655D" w:rsidRDefault="004C3CF6" w:rsidP="00844A1D">
            <w:pPr>
              <w:pStyle w:val="a5"/>
              <w:rPr>
                <w:sz w:val="20"/>
                <w:szCs w:val="20"/>
              </w:rPr>
            </w:pPr>
            <w:r w:rsidRPr="0010655D">
              <w:rPr>
                <w:b/>
                <w:sz w:val="20"/>
                <w:szCs w:val="20"/>
              </w:rPr>
              <w:t>18:32</w:t>
            </w:r>
            <w:r w:rsidRPr="0010655D">
              <w:rPr>
                <w:sz w:val="20"/>
                <w:szCs w:val="20"/>
              </w:rPr>
              <w:t xml:space="preserve"> Отправление из </w:t>
            </w:r>
            <w:proofErr w:type="spellStart"/>
            <w:r w:rsidRPr="0010655D">
              <w:rPr>
                <w:sz w:val="20"/>
                <w:szCs w:val="20"/>
              </w:rPr>
              <w:t>г.Хабаровска</w:t>
            </w:r>
            <w:proofErr w:type="spellEnd"/>
            <w:r w:rsidRPr="0010655D">
              <w:rPr>
                <w:sz w:val="20"/>
                <w:szCs w:val="20"/>
              </w:rPr>
              <w:t xml:space="preserve"> в г. Владивосток  </w:t>
            </w:r>
            <w:r w:rsidR="00D66811" w:rsidRPr="0010655D">
              <w:rPr>
                <w:sz w:val="20"/>
                <w:szCs w:val="20"/>
              </w:rPr>
              <w:t xml:space="preserve">           </w:t>
            </w:r>
            <w:r w:rsidR="00844A1D" w:rsidRPr="0010655D">
              <w:rPr>
                <w:sz w:val="20"/>
                <w:szCs w:val="20"/>
              </w:rPr>
              <w:t xml:space="preserve">  </w:t>
            </w:r>
            <w:r w:rsidR="00D66811" w:rsidRPr="0010655D">
              <w:rPr>
                <w:sz w:val="20"/>
                <w:szCs w:val="20"/>
              </w:rPr>
              <w:t xml:space="preserve">    </w:t>
            </w:r>
            <w:r w:rsidR="00FD3D5E" w:rsidRPr="0010655D">
              <w:rPr>
                <w:sz w:val="20"/>
                <w:szCs w:val="20"/>
              </w:rPr>
              <w:t xml:space="preserve">               </w:t>
            </w:r>
            <w:r w:rsidR="00D66811" w:rsidRPr="0010655D">
              <w:rPr>
                <w:sz w:val="20"/>
                <w:szCs w:val="20"/>
              </w:rPr>
              <w:t xml:space="preserve">      </w:t>
            </w:r>
            <w:r w:rsidR="0010655D">
              <w:rPr>
                <w:sz w:val="20"/>
                <w:szCs w:val="20"/>
              </w:rPr>
              <w:t xml:space="preserve">            </w:t>
            </w:r>
            <w:r w:rsidR="00D66811" w:rsidRPr="0010655D">
              <w:rPr>
                <w:sz w:val="20"/>
                <w:szCs w:val="20"/>
              </w:rPr>
              <w:t xml:space="preserve"> </w:t>
            </w:r>
            <w:r w:rsidRPr="0010655D">
              <w:rPr>
                <w:sz w:val="20"/>
                <w:szCs w:val="20"/>
              </w:rPr>
              <w:t>поезд №352</w:t>
            </w:r>
            <w:r w:rsidR="00D66811" w:rsidRPr="0010655D">
              <w:rPr>
                <w:sz w:val="20"/>
                <w:szCs w:val="20"/>
              </w:rPr>
              <w:t xml:space="preserve"> </w:t>
            </w:r>
          </w:p>
        </w:tc>
      </w:tr>
      <w:tr w:rsidR="004C3CF6" w:rsidRPr="0010655D" w:rsidTr="0010655D">
        <w:trPr>
          <w:trHeight w:val="4271"/>
        </w:trPr>
        <w:tc>
          <w:tcPr>
            <w:tcW w:w="3673" w:type="dxa"/>
            <w:shd w:val="clear" w:color="auto" w:fill="auto"/>
          </w:tcPr>
          <w:p w:rsidR="00B6045F" w:rsidRPr="0010655D" w:rsidRDefault="00844A1D" w:rsidP="00D81714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>2</w:t>
            </w:r>
            <w:r w:rsidR="004C3CF6"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 xml:space="preserve"> день</w:t>
            </w:r>
            <w:r w:rsidR="002B594A"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 xml:space="preserve"> – </w:t>
            </w: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>пятница</w:t>
            </w:r>
            <w:r w:rsidR="002B594A"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 xml:space="preserve"> </w:t>
            </w:r>
          </w:p>
          <w:p w:rsidR="004C3CF6" w:rsidRPr="0010655D" w:rsidRDefault="002B594A" w:rsidP="00D81714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7C6FC04" wp14:editId="07BF1733">
                  <wp:extent cx="2162175" cy="147255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714" cy="1477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B594A" w:rsidRPr="0010655D" w:rsidRDefault="002B594A" w:rsidP="00D8171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ru-RU"/>
              </w:rPr>
            </w:pPr>
          </w:p>
          <w:p w:rsidR="00402F22" w:rsidRPr="0010655D" w:rsidRDefault="0010655D" w:rsidP="00D8171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E9A8AA" wp14:editId="46F850E2">
                  <wp:extent cx="2161342" cy="1438275"/>
                  <wp:effectExtent l="0" t="0" r="0" b="0"/>
                  <wp:docPr id="2" name="Рисунок 2" descr="C:\Users\Елена Мельничук\Desktop\голос внутри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 Мельничук\Desktop\голос внутри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42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F22" w:rsidRPr="0010655D" w:rsidRDefault="00402F22" w:rsidP="00D81714">
            <w:pPr>
              <w:rPr>
                <w:rFonts w:asciiTheme="minorHAnsi" w:hAnsiTheme="minorHAnsi" w:cstheme="minorHAnsi"/>
                <w:noProof/>
                <w:sz w:val="20"/>
                <w:szCs w:val="20"/>
                <w:lang w:eastAsia="ru-RU"/>
              </w:rPr>
            </w:pPr>
          </w:p>
          <w:p w:rsidR="00D81714" w:rsidRPr="0010655D" w:rsidRDefault="00D81714" w:rsidP="00D8171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7350" w:type="dxa"/>
            <w:shd w:val="clear" w:color="auto" w:fill="auto"/>
          </w:tcPr>
          <w:p w:rsidR="00D81714" w:rsidRPr="0010655D" w:rsidRDefault="00D81714" w:rsidP="00844A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09:10 Прибытие 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в  </w:t>
            </w:r>
            <w:proofErr w:type="spellStart"/>
            <w:r w:rsidRPr="0010655D">
              <w:rPr>
                <w:rFonts w:ascii="Times New Roman" w:hAnsi="Times New Roman"/>
                <w:sz w:val="20"/>
                <w:szCs w:val="20"/>
              </w:rPr>
              <w:t>г.Владивосток</w:t>
            </w:r>
            <w:proofErr w:type="spellEnd"/>
            <w:r w:rsidRPr="0010655D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D81714" w:rsidRPr="0010655D" w:rsidRDefault="002B594A" w:rsidP="00844A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  <w:r w:rsidR="00D81714" w:rsidRPr="0010655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D81714" w:rsidRPr="0010655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D66811"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 Автобусная </w:t>
            </w:r>
            <w:r w:rsidR="00D81714"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D66811" w:rsidRPr="0010655D">
              <w:rPr>
                <w:rFonts w:ascii="Times New Roman" w:hAnsi="Times New Roman"/>
                <w:b/>
                <w:sz w:val="20"/>
                <w:szCs w:val="20"/>
              </w:rPr>
              <w:t>э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кскурсия  в Океанариум </w:t>
            </w:r>
            <w:r w:rsidR="00124ECE" w:rsidRPr="0010655D">
              <w:rPr>
                <w:rFonts w:ascii="Times New Roman" w:hAnsi="Times New Roman"/>
                <w:b/>
                <w:sz w:val="20"/>
                <w:szCs w:val="20"/>
              </w:rPr>
              <w:t>( 4, 5 часа )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                                   </w:t>
            </w:r>
            <w:r w:rsidRPr="0010655D">
              <w:rPr>
                <w:rFonts w:ascii="Times New Roman" w:hAnsi="Times New Roman"/>
                <w:color w:val="000000"/>
                <w:spacing w:val="12"/>
                <w:sz w:val="20"/>
                <w:szCs w:val="20"/>
                <w:shd w:val="clear" w:color="auto" w:fill="FFFFFF"/>
              </w:rPr>
              <w:t>Посетите крупнейший океанариум страны, где обитают различные морские и речные обитатели, тропический лес с водопадом и живыми орхидеями.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 Посещение шоу Дельфинов и осмотр экспозиций океанариума. В Приморском океанариуме посетители смогут познакомиться с масштабными экспозициями, отражающими представления о рождении вселенной, эволюции жизни в Океане, а также с современным разнообразием жизни в пресных и морских водах нашей планеты.</w:t>
            </w:r>
          </w:p>
          <w:p w:rsidR="00402F22" w:rsidRPr="0010655D" w:rsidRDefault="00D81714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124ECE" w:rsidRPr="0010655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2B594A" w:rsidRPr="0010655D">
              <w:rPr>
                <w:rFonts w:ascii="Times New Roman" w:hAnsi="Times New Roman"/>
                <w:b/>
                <w:sz w:val="20"/>
                <w:szCs w:val="20"/>
              </w:rPr>
              <w:t>00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Заселение в </w:t>
            </w:r>
            <w:r w:rsidR="00402F22" w:rsidRPr="0010655D">
              <w:rPr>
                <w:rFonts w:ascii="Times New Roman" w:hAnsi="Times New Roman"/>
                <w:sz w:val="20"/>
                <w:szCs w:val="20"/>
              </w:rPr>
              <w:t xml:space="preserve"> выбранный 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>отель</w:t>
            </w:r>
            <w:r w:rsidR="00124ECE" w:rsidRPr="0010655D">
              <w:rPr>
                <w:rFonts w:ascii="Times New Roman" w:hAnsi="Times New Roman"/>
                <w:sz w:val="20"/>
                <w:szCs w:val="20"/>
              </w:rPr>
              <w:t xml:space="preserve">, свободное  время </w:t>
            </w:r>
          </w:p>
          <w:p w:rsidR="00402F22" w:rsidRPr="0010655D" w:rsidRDefault="00402F22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BFBF9"/>
              </w:rPr>
              <w:t>18.00-20.00</w:t>
            </w:r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  </w:t>
            </w:r>
            <w:r w:rsidRPr="0010655D">
              <w:rPr>
                <w:rFonts w:ascii="Times New Roman" w:hAnsi="Times New Roman"/>
                <w:b/>
                <w:color w:val="333333"/>
                <w:sz w:val="20"/>
                <w:szCs w:val="20"/>
                <w:shd w:val="clear" w:color="auto" w:fill="FBFBF9"/>
              </w:rPr>
              <w:t>Вечерняя  экскурсия</w:t>
            </w:r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  </w:t>
            </w:r>
            <w:r w:rsidR="00124ECE"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( пешеходная  ) </w:t>
            </w:r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                                               </w:t>
            </w:r>
            <w:r w:rsidR="0010655D"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   </w:t>
            </w:r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    Тени </w:t>
            </w:r>
            <w:proofErr w:type="spellStart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>Миллионки</w:t>
            </w:r>
            <w:proofErr w:type="spellEnd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» – мистическая прогулка, участникам которой предложено отправится на прогулку по путанным улицам старого Владивостока, погрузиться в историю китайского квартала и стать частью разворачивающихся событий 110 лет назад. </w:t>
            </w:r>
            <w:proofErr w:type="spellStart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>Миллионка</w:t>
            </w:r>
            <w:proofErr w:type="spellEnd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 xml:space="preserve">. Слово с сотней смыслов для жителей Владивостока. Китайский квартал прямо в центре портового города. С неповторимой историей, мифами и легендами. По сей день хранящий таинственную атмосферу двойной жизни и непрерывного течения времени. Приглашаем каждого отправится обратно во времени. Услышать голоса улиц, почуять запахи рынка, поразиться узким дорожкам, испещряющим квартал. Здесь до сих пор присутствует тот самый «дух Азии» и спрятано «то самое золото </w:t>
            </w:r>
            <w:proofErr w:type="spellStart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>Миллионки</w:t>
            </w:r>
            <w:proofErr w:type="spellEnd"/>
            <w:r w:rsidRPr="0010655D">
              <w:rPr>
                <w:rFonts w:ascii="Times New Roman" w:hAnsi="Times New Roman"/>
                <w:color w:val="333333"/>
                <w:sz w:val="20"/>
                <w:szCs w:val="20"/>
                <w:shd w:val="clear" w:color="auto" w:fill="FBFBF9"/>
              </w:rPr>
              <w:t>».</w:t>
            </w:r>
            <w:r w:rsidR="00D81714" w:rsidRPr="0010655D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844A1D" w:rsidRPr="0010655D" w:rsidTr="0010655D">
        <w:trPr>
          <w:trHeight w:val="4271"/>
        </w:trPr>
        <w:tc>
          <w:tcPr>
            <w:tcW w:w="3673" w:type="dxa"/>
            <w:shd w:val="clear" w:color="auto" w:fill="auto"/>
          </w:tcPr>
          <w:p w:rsidR="00844A1D" w:rsidRPr="0010655D" w:rsidRDefault="00844A1D" w:rsidP="00844A1D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t xml:space="preserve">2 день – суббота </w:t>
            </w:r>
          </w:p>
          <w:p w:rsidR="0010050C" w:rsidRPr="0010655D" w:rsidRDefault="0010050C" w:rsidP="00844A1D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EFA837" wp14:editId="7F151254">
                  <wp:extent cx="2195784" cy="2038350"/>
                  <wp:effectExtent l="0" t="0" r="0" b="0"/>
                  <wp:docPr id="5" name="Рисунок 5" descr="C:\Users\Елена Мельничук\Desktop\629f0fda3bd4d99485687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 Мельничук\Desktop\629f0fda3bd4d99485687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489" cy="2040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4A1D" w:rsidRPr="0010655D" w:rsidRDefault="00844A1D" w:rsidP="00D81714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</w:p>
          <w:p w:rsidR="0010050C" w:rsidRPr="0010655D" w:rsidRDefault="0010050C" w:rsidP="00D81714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666D243D" wp14:editId="04141E97">
                  <wp:extent cx="2162175" cy="1133475"/>
                  <wp:effectExtent l="0" t="0" r="9525" b="9525"/>
                  <wp:docPr id="6" name="Рисунок 6" descr="C:\Users\Елена Мельничук\Desktop\тигр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 Мельничук\Desktop\тигр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050C" w:rsidRPr="0010655D" w:rsidRDefault="0010050C" w:rsidP="00D81714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</w:pPr>
            <w:r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2E645F3" wp14:editId="27162C82">
                  <wp:extent cx="2175656" cy="1447800"/>
                  <wp:effectExtent l="0" t="0" r="0" b="0"/>
                  <wp:docPr id="7" name="Рисунок 7" descr="C:\Users\Елена Мельничук\Desktop\олень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 Мельничук\Desktop\олень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656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0" w:type="dxa"/>
            <w:shd w:val="clear" w:color="auto" w:fill="auto"/>
          </w:tcPr>
          <w:p w:rsidR="0010655D" w:rsidRDefault="0010655D" w:rsidP="00844A1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44A1D" w:rsidRPr="0010655D" w:rsidRDefault="00844A1D" w:rsidP="00844A1D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Завтрак в отеле</w:t>
            </w:r>
          </w:p>
          <w:p w:rsidR="00844A1D" w:rsidRPr="0010655D" w:rsidRDefault="00844A1D" w:rsidP="00844A1D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pacing w:val="12"/>
                <w:sz w:val="20"/>
                <w:szCs w:val="20"/>
              </w:rPr>
            </w:pPr>
            <w:r w:rsidRPr="0010655D">
              <w:rPr>
                <w:b/>
                <w:sz w:val="20"/>
                <w:szCs w:val="20"/>
              </w:rPr>
              <w:t xml:space="preserve">09:30 Автобусная экскурсия в гости к </w:t>
            </w:r>
            <w:proofErr w:type="spellStart"/>
            <w:r w:rsidRPr="0010655D">
              <w:rPr>
                <w:b/>
                <w:sz w:val="20"/>
                <w:szCs w:val="20"/>
              </w:rPr>
              <w:t>сомелье</w:t>
            </w:r>
            <w:proofErr w:type="spellEnd"/>
            <w:r w:rsidRPr="0010655D">
              <w:rPr>
                <w:b/>
                <w:sz w:val="20"/>
                <w:szCs w:val="20"/>
              </w:rPr>
              <w:t xml:space="preserve">  </w:t>
            </w:r>
            <w:r w:rsidR="0010050C" w:rsidRPr="0010655D">
              <w:rPr>
                <w:b/>
                <w:sz w:val="20"/>
                <w:szCs w:val="20"/>
              </w:rPr>
              <w:t>(  6 часов)</w:t>
            </w:r>
            <w:r w:rsidRPr="0010655D">
              <w:rPr>
                <w:b/>
                <w:sz w:val="20"/>
                <w:szCs w:val="20"/>
              </w:rPr>
              <w:t xml:space="preserve">                             </w:t>
            </w:r>
            <w:r w:rsidRPr="0010655D">
              <w:rPr>
                <w:color w:val="000000"/>
                <w:spacing w:val="12"/>
                <w:sz w:val="20"/>
                <w:szCs w:val="20"/>
              </w:rPr>
              <w:t>Знакомство с приморским виноделием на винодельне «</w:t>
            </w:r>
            <w:proofErr w:type="spellStart"/>
            <w:r w:rsidRPr="0010655D">
              <w:rPr>
                <w:color w:val="000000"/>
                <w:spacing w:val="12"/>
                <w:sz w:val="20"/>
                <w:szCs w:val="20"/>
              </w:rPr>
              <w:t>Майхинское</w:t>
            </w:r>
            <w:proofErr w:type="spellEnd"/>
            <w:r w:rsidRPr="0010655D">
              <w:rPr>
                <w:color w:val="000000"/>
                <w:spacing w:val="12"/>
                <w:sz w:val="20"/>
                <w:szCs w:val="20"/>
              </w:rPr>
              <w:t>».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Во время экскурсии непосредственно из уст винодела вы узнаете о процессе изготовления вина, как правильно раскрыть для себя букеты, содержащиеся во вкусах местного биологического вина, плоды которому подарила приморская земля. 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Здесь вы сможете не просто послушать и посмотреть, но и продегустировать и увезти с собой понравившиеся вам продукты и напитки.  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Маршрут экскурсии: Корабельная набережная 36 причал ("Центр морского туризма", напротив подводной лодки С-56) – </w:t>
            </w:r>
            <w:proofErr w:type="spellStart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с.Анисимовка</w:t>
            </w:r>
            <w:proofErr w:type="spellEnd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- Центральная площадь города Владивостока.</w:t>
            </w:r>
          </w:p>
          <w:p w:rsidR="0010655D" w:rsidRP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либо на выбор </w:t>
            </w:r>
          </w:p>
          <w:p w:rsidR="0010050C" w:rsidRPr="0010655D" w:rsidRDefault="0010050C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P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P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10655D" w:rsidRPr="0010655D" w:rsidRDefault="0010655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  <w:t>10:00 Автобусная экскурсия  Приморское  сафари</w:t>
            </w: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</w:t>
            </w:r>
            <w:r w:rsidR="0010050C" w:rsidRPr="0010655D">
              <w:rPr>
                <w:rFonts w:ascii="Times New Roman" w:eastAsia="Times New Roman" w:hAnsi="Times New Roman"/>
                <w:b/>
                <w:color w:val="000000"/>
                <w:spacing w:val="12"/>
                <w:sz w:val="20"/>
                <w:szCs w:val="20"/>
                <w:lang w:eastAsia="ru-RU"/>
              </w:rPr>
              <w:t>( 8 часов)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Посмотреть на тигров без решёток и вольеров, свободно гуляющих в лесу, покормить с руки пятнистых оленей и косуль, увидеть единственного на всем Дальнем Востоке </w:t>
            </w:r>
            <w:proofErr w:type="spellStart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лигра</w:t>
            </w:r>
            <w:proofErr w:type="spellEnd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— необычную помесь льва и тигра — всё это можно сделать в сафари-парке. Звери здесь живут без клеток, в просторных парках — отгороженных участках леса, в компании деревьев и растений. Всего на территории 9 парков: тигров, копытных, леопардов, медведей, хищных зверей, птиц, львов, рысей и пумы. Во время экскурсии мы посетим каждый из них.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На обратном маршруте заезд в Арт парк "</w:t>
            </w:r>
            <w:proofErr w:type="spellStart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Штыковские</w:t>
            </w:r>
            <w:proofErr w:type="spellEnd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пруды" с посещением парка в течение 1,5 часов. Вас ждёт более 40 арт-объектов и фото-зон. чаше - открытая и закрытая горка - для смелых и активных. </w:t>
            </w:r>
          </w:p>
          <w:p w:rsidR="00844A1D" w:rsidRPr="0010655D" w:rsidRDefault="00844A1D" w:rsidP="00844A1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Билеты во все парки в Сафари парке включены в стоимость. Входные билеты в Арт Парк </w:t>
            </w:r>
            <w:proofErr w:type="spellStart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Штыковские</w:t>
            </w:r>
            <w:proofErr w:type="spellEnd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пруды предоставляются бонусом от компании. Все дополнительные расходы внутри Арт парка </w:t>
            </w:r>
            <w:proofErr w:type="spellStart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>Штыковские</w:t>
            </w:r>
            <w:proofErr w:type="spellEnd"/>
            <w:r w:rsidRPr="0010655D">
              <w:rPr>
                <w:rFonts w:ascii="Times New Roman" w:eastAsia="Times New Roman" w:hAnsi="Times New Roman"/>
                <w:color w:val="000000"/>
                <w:spacing w:val="12"/>
                <w:sz w:val="20"/>
                <w:szCs w:val="20"/>
                <w:lang w:eastAsia="ru-RU"/>
              </w:rPr>
              <w:t xml:space="preserve"> пруды оплачиваются клиентом самостоятельно.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</w:tr>
      <w:tr w:rsidR="004C3CF6" w:rsidRPr="0010655D" w:rsidTr="0010655D">
        <w:trPr>
          <w:trHeight w:val="3447"/>
        </w:trPr>
        <w:tc>
          <w:tcPr>
            <w:tcW w:w="3673" w:type="dxa"/>
            <w:shd w:val="clear" w:color="auto" w:fill="auto"/>
          </w:tcPr>
          <w:p w:rsidR="00B6045F" w:rsidRPr="0010655D" w:rsidRDefault="00810E3D" w:rsidP="008228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4</w:t>
            </w:r>
            <w:r w:rsidR="004C3CF6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день </w:t>
            </w:r>
            <w:r w:rsidR="00B6045F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>–</w:t>
            </w:r>
            <w:r w:rsidR="002B594A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воскресенье</w:t>
            </w:r>
            <w:r w:rsidR="00B6045F" w:rsidRPr="0010655D"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1B23E56" wp14:editId="2E0E12C1">
                  <wp:extent cx="2162175" cy="1702402"/>
                  <wp:effectExtent l="0" t="0" r="0" b="0"/>
                  <wp:docPr id="4" name="Рисунок 4" descr="C:\Users\Елена Мельничук\Desktop\маяк 2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 Мельничук\Desktop\маяк 2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693" cy="1705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3CF6" w:rsidRPr="0010655D" w:rsidRDefault="004C3CF6" w:rsidP="00822877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350" w:type="dxa"/>
            <w:shd w:val="clear" w:color="auto" w:fill="auto"/>
          </w:tcPr>
          <w:p w:rsidR="00FD3D5E" w:rsidRPr="0010655D" w:rsidRDefault="00FD3D5E" w:rsidP="00844A1D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B4963" w:rsidRPr="0010655D" w:rsidRDefault="001B4963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="00B6045F" w:rsidRPr="0010655D">
              <w:rPr>
                <w:rFonts w:ascii="Times New Roman" w:hAnsi="Times New Roman"/>
                <w:b/>
                <w:sz w:val="20"/>
                <w:szCs w:val="20"/>
              </w:rPr>
              <w:t>8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:00-</w:t>
            </w:r>
            <w:r w:rsidR="00B6045F" w:rsidRPr="0010655D">
              <w:rPr>
                <w:rFonts w:ascii="Times New Roman" w:hAnsi="Times New Roman"/>
                <w:b/>
                <w:sz w:val="20"/>
                <w:szCs w:val="20"/>
              </w:rPr>
              <w:t>09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:</w:t>
            </w:r>
            <w:r w:rsidR="00B6045F" w:rsidRPr="0010655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0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  Завтрак в отеле.</w:t>
            </w:r>
          </w:p>
          <w:p w:rsidR="00B6045F" w:rsidRPr="0010655D" w:rsidRDefault="00B6045F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10.00- 13.00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 Автобусная экскурсия  </w:t>
            </w: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Путеводная звезда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 – экскурсия по городу, 6 маяков  в одной экскурсии, самый  развернутый  маршрут  и море интересного  о г. Владивосток- это все о нашей авторской экскурсии с рассказом  о самых важных  морских светофорах  Владивостока. </w:t>
            </w:r>
            <w:r w:rsidR="00D66811" w:rsidRPr="0010655D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  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Свободное время . </w:t>
            </w:r>
          </w:p>
          <w:p w:rsidR="004C3CF6" w:rsidRPr="0010655D" w:rsidRDefault="00B6045F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sz w:val="20"/>
                <w:szCs w:val="20"/>
              </w:rPr>
              <w:t>Выезд поездом 351  в Хабаровск в  17.20</w:t>
            </w:r>
          </w:p>
        </w:tc>
      </w:tr>
      <w:tr w:rsidR="00D81714" w:rsidRPr="0010655D" w:rsidTr="0010655D">
        <w:tc>
          <w:tcPr>
            <w:tcW w:w="3673" w:type="dxa"/>
            <w:shd w:val="clear" w:color="auto" w:fill="auto"/>
          </w:tcPr>
          <w:p w:rsidR="00D81714" w:rsidRPr="0010655D" w:rsidRDefault="00810E3D" w:rsidP="00822877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>5</w:t>
            </w:r>
            <w:r w:rsidR="00D81714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день</w:t>
            </w:r>
            <w:r w:rsidR="002B594A" w:rsidRPr="0010655D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- понедельник </w:t>
            </w:r>
          </w:p>
        </w:tc>
        <w:tc>
          <w:tcPr>
            <w:tcW w:w="7350" w:type="dxa"/>
            <w:shd w:val="clear" w:color="auto" w:fill="auto"/>
          </w:tcPr>
          <w:p w:rsidR="00D81714" w:rsidRPr="0010655D" w:rsidRDefault="00D81714" w:rsidP="00844A1D">
            <w:pPr>
              <w:rPr>
                <w:rFonts w:ascii="Times New Roman" w:hAnsi="Times New Roman"/>
                <w:sz w:val="20"/>
                <w:szCs w:val="20"/>
              </w:rPr>
            </w:pPr>
            <w:r w:rsidRPr="0010655D">
              <w:rPr>
                <w:rFonts w:ascii="Times New Roman" w:hAnsi="Times New Roman"/>
                <w:b/>
                <w:sz w:val="20"/>
                <w:szCs w:val="20"/>
              </w:rPr>
              <w:t>06.58</w:t>
            </w:r>
            <w:r w:rsidRPr="0010655D">
              <w:rPr>
                <w:rFonts w:ascii="Times New Roman" w:hAnsi="Times New Roman"/>
                <w:sz w:val="20"/>
                <w:szCs w:val="20"/>
              </w:rPr>
              <w:t xml:space="preserve">  Прибытие в Хабаровск </w:t>
            </w:r>
          </w:p>
        </w:tc>
      </w:tr>
    </w:tbl>
    <w:p w:rsidR="00FD3D5E" w:rsidRPr="0010655D" w:rsidRDefault="00FD3D5E" w:rsidP="00402F22">
      <w:pPr>
        <w:spacing w:after="0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:rsidR="00A01693" w:rsidRDefault="00A01693" w:rsidP="00402F22">
      <w:pPr>
        <w:spacing w:after="0"/>
        <w:rPr>
          <w:rFonts w:ascii="Times New Roman" w:hAnsi="Times New Roman"/>
          <w:b/>
          <w:color w:val="FF0000"/>
          <w:sz w:val="24"/>
          <w:szCs w:val="24"/>
        </w:rPr>
      </w:pPr>
      <w:r w:rsidRPr="00402F22">
        <w:rPr>
          <w:rFonts w:ascii="Times New Roman" w:hAnsi="Times New Roman"/>
          <w:b/>
          <w:color w:val="FF0000"/>
          <w:sz w:val="24"/>
          <w:szCs w:val="24"/>
        </w:rPr>
        <w:t>Стоимость тура на человека</w:t>
      </w:r>
      <w:r w:rsidR="00B6045F">
        <w:rPr>
          <w:rFonts w:ascii="Times New Roman" w:hAnsi="Times New Roman"/>
          <w:b/>
          <w:color w:val="FF0000"/>
          <w:sz w:val="24"/>
          <w:szCs w:val="24"/>
        </w:rPr>
        <w:t xml:space="preserve"> при  2-х местном размещении </w:t>
      </w:r>
      <w:r w:rsidRPr="00402F22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10655D">
        <w:rPr>
          <w:rFonts w:ascii="Times New Roman" w:hAnsi="Times New Roman"/>
          <w:b/>
          <w:color w:val="FF0000"/>
          <w:sz w:val="24"/>
          <w:szCs w:val="24"/>
        </w:rPr>
        <w:t>/</w:t>
      </w:r>
      <w:r w:rsidR="00402F22" w:rsidRPr="00402F22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10655D">
        <w:rPr>
          <w:rFonts w:ascii="Times New Roman" w:hAnsi="Times New Roman"/>
          <w:b/>
          <w:color w:val="FF0000"/>
          <w:sz w:val="24"/>
          <w:szCs w:val="24"/>
        </w:rPr>
        <w:t>Группа от 2-х человек</w:t>
      </w:r>
      <w:r w:rsidR="00402F22" w:rsidRPr="00402F22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</w:p>
    <w:tbl>
      <w:tblPr>
        <w:tblStyle w:val="a9"/>
        <w:tblpPr w:leftFromText="180" w:rightFromText="180" w:vertAnchor="text" w:tblpY="1"/>
        <w:tblOverlap w:val="never"/>
        <w:tblW w:w="9672" w:type="dxa"/>
        <w:tblInd w:w="403" w:type="dxa"/>
        <w:tblLook w:val="04A0" w:firstRow="1" w:lastRow="0" w:firstColumn="1" w:lastColumn="0" w:noHBand="0" w:noVBand="1"/>
      </w:tblPr>
      <w:tblGrid>
        <w:gridCol w:w="3750"/>
        <w:gridCol w:w="5922"/>
      </w:tblGrid>
      <w:tr w:rsidR="00BF3FFF" w:rsidRPr="0010655D" w:rsidTr="00402F22">
        <w:trPr>
          <w:trHeight w:val="447"/>
        </w:trPr>
        <w:tc>
          <w:tcPr>
            <w:tcW w:w="9672" w:type="dxa"/>
            <w:gridSpan w:val="2"/>
          </w:tcPr>
          <w:p w:rsidR="00BF3FFF" w:rsidRPr="0010655D" w:rsidRDefault="00BF3FFF" w:rsidP="005462EC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  <w:color w:val="000000" w:themeColor="text1"/>
              </w:rPr>
              <w:t>Проживание</w:t>
            </w:r>
            <w:r w:rsidR="005462EC" w:rsidRPr="0010655D">
              <w:rPr>
                <w:rFonts w:ascii="Times New Roman" w:hAnsi="Times New Roman"/>
                <w:b/>
                <w:color w:val="000000" w:themeColor="text1"/>
              </w:rPr>
              <w:t xml:space="preserve"> в</w:t>
            </w:r>
            <w:r w:rsidRPr="0010655D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="005462EC" w:rsidRPr="0010655D">
              <w:rPr>
                <w:rFonts w:ascii="Times New Roman" w:hAnsi="Times New Roman"/>
                <w:b/>
                <w:color w:val="000000" w:themeColor="text1"/>
              </w:rPr>
              <w:t>о</w:t>
            </w:r>
            <w:r w:rsidRPr="0010655D">
              <w:rPr>
                <w:rFonts w:ascii="Times New Roman" w:hAnsi="Times New Roman"/>
                <w:b/>
                <w:color w:val="000000" w:themeColor="text1"/>
              </w:rPr>
              <w:t>тел</w:t>
            </w:r>
            <w:r w:rsidR="005462EC" w:rsidRPr="0010655D">
              <w:rPr>
                <w:rFonts w:ascii="Times New Roman" w:hAnsi="Times New Roman"/>
                <w:b/>
                <w:color w:val="000000" w:themeColor="text1"/>
              </w:rPr>
              <w:t>е</w:t>
            </w:r>
            <w:r w:rsidRPr="0010655D">
              <w:rPr>
                <w:rFonts w:ascii="Times New Roman" w:hAnsi="Times New Roman"/>
                <w:b/>
                <w:color w:val="000000" w:themeColor="text1"/>
              </w:rPr>
              <w:t xml:space="preserve"> «</w:t>
            </w:r>
            <w:r w:rsidR="005462EC" w:rsidRPr="0010655D">
              <w:rPr>
                <w:rFonts w:ascii="Times New Roman" w:hAnsi="Times New Roman"/>
                <w:b/>
                <w:color w:val="000000" w:themeColor="text1"/>
              </w:rPr>
              <w:t xml:space="preserve">Тайм </w:t>
            </w:r>
            <w:r w:rsidR="00402F22" w:rsidRPr="0010655D">
              <w:rPr>
                <w:rFonts w:ascii="Times New Roman" w:hAnsi="Times New Roman"/>
                <w:b/>
                <w:color w:val="000000" w:themeColor="text1"/>
              </w:rPr>
              <w:t xml:space="preserve"> 3*</w:t>
            </w:r>
            <w:r w:rsidRPr="0010655D">
              <w:rPr>
                <w:rFonts w:ascii="Times New Roman" w:hAnsi="Times New Roman"/>
                <w:b/>
                <w:color w:val="000000" w:themeColor="text1"/>
              </w:rPr>
              <w:t>»</w:t>
            </w:r>
            <w:r w:rsidR="005462EC" w:rsidRPr="0010655D">
              <w:rPr>
                <w:rFonts w:ascii="Times New Roman" w:hAnsi="Times New Roman"/>
                <w:b/>
                <w:color w:val="000000" w:themeColor="text1"/>
              </w:rPr>
              <w:t xml:space="preserve"> «Мина 3*»</w:t>
            </w:r>
          </w:p>
        </w:tc>
      </w:tr>
      <w:tr w:rsidR="006A0A97" w:rsidRPr="0010655D" w:rsidTr="006A0A97">
        <w:trPr>
          <w:trHeight w:val="450"/>
        </w:trPr>
        <w:tc>
          <w:tcPr>
            <w:tcW w:w="3750" w:type="dxa"/>
          </w:tcPr>
          <w:p w:rsidR="006A0A97" w:rsidRPr="0010655D" w:rsidRDefault="006A0A97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Взрослый</w:t>
            </w:r>
          </w:p>
        </w:tc>
        <w:tc>
          <w:tcPr>
            <w:tcW w:w="5922" w:type="dxa"/>
          </w:tcPr>
          <w:p w:rsidR="006A0A97" w:rsidRPr="0010655D" w:rsidRDefault="006A0A97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 xml:space="preserve">19 900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</w:tr>
      <w:tr w:rsidR="006A0A97" w:rsidRPr="0010655D" w:rsidTr="006A0A97">
        <w:trPr>
          <w:trHeight w:val="450"/>
        </w:trPr>
        <w:tc>
          <w:tcPr>
            <w:tcW w:w="3750" w:type="dxa"/>
          </w:tcPr>
          <w:p w:rsidR="006A0A97" w:rsidRPr="0010655D" w:rsidRDefault="006A0A97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 xml:space="preserve">Пенсионер </w:t>
            </w:r>
          </w:p>
        </w:tc>
        <w:tc>
          <w:tcPr>
            <w:tcW w:w="5922" w:type="dxa"/>
          </w:tcPr>
          <w:p w:rsidR="006A0A97" w:rsidRPr="0010655D" w:rsidRDefault="006A0A97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 xml:space="preserve">18 400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  <w:r w:rsidRPr="0010655D"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6A0A97" w:rsidRPr="0010655D" w:rsidTr="006A0A97">
        <w:trPr>
          <w:trHeight w:val="421"/>
        </w:trPr>
        <w:tc>
          <w:tcPr>
            <w:tcW w:w="3750" w:type="dxa"/>
          </w:tcPr>
          <w:p w:rsidR="006A0A97" w:rsidRPr="0010655D" w:rsidRDefault="006A0A97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 xml:space="preserve">Школьник </w:t>
            </w:r>
          </w:p>
        </w:tc>
        <w:tc>
          <w:tcPr>
            <w:tcW w:w="5922" w:type="dxa"/>
          </w:tcPr>
          <w:p w:rsidR="006A0A97" w:rsidRPr="0010655D" w:rsidRDefault="006A0A97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 xml:space="preserve">16 800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</w:tr>
      <w:tr w:rsidR="00402F22" w:rsidRPr="0010655D" w:rsidTr="00AA0BA3">
        <w:trPr>
          <w:trHeight w:val="421"/>
        </w:trPr>
        <w:tc>
          <w:tcPr>
            <w:tcW w:w="9672" w:type="dxa"/>
            <w:gridSpan w:val="2"/>
          </w:tcPr>
          <w:p w:rsidR="00402F22" w:rsidRPr="0010655D" w:rsidRDefault="005462EC" w:rsidP="005462EC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000000" w:themeColor="text1"/>
              </w:rPr>
              <w:t>Проживание в отеле «</w:t>
            </w:r>
            <w:proofErr w:type="spellStart"/>
            <w:r w:rsidRPr="0010655D">
              <w:rPr>
                <w:rFonts w:ascii="Times New Roman" w:hAnsi="Times New Roman"/>
                <w:b/>
                <w:color w:val="000000" w:themeColor="text1"/>
              </w:rPr>
              <w:t>Астория</w:t>
            </w:r>
            <w:proofErr w:type="spellEnd"/>
            <w:r w:rsidRPr="0010655D">
              <w:rPr>
                <w:rFonts w:ascii="Times New Roman" w:hAnsi="Times New Roman"/>
                <w:b/>
                <w:color w:val="000000" w:themeColor="text1"/>
              </w:rPr>
              <w:t xml:space="preserve">  3*», «Жемчужина 3*»</w:t>
            </w:r>
          </w:p>
        </w:tc>
      </w:tr>
      <w:tr w:rsidR="006A0A97" w:rsidRPr="0010655D" w:rsidTr="006A0A97">
        <w:trPr>
          <w:trHeight w:val="421"/>
        </w:trPr>
        <w:tc>
          <w:tcPr>
            <w:tcW w:w="3750" w:type="dxa"/>
          </w:tcPr>
          <w:p w:rsidR="006A0A97" w:rsidRPr="0010655D" w:rsidRDefault="006A0A97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Взрослый</w:t>
            </w:r>
          </w:p>
        </w:tc>
        <w:tc>
          <w:tcPr>
            <w:tcW w:w="5922" w:type="dxa"/>
          </w:tcPr>
          <w:p w:rsidR="006A0A97" w:rsidRPr="0010655D" w:rsidRDefault="006A0A97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 xml:space="preserve">21 500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</w:tr>
      <w:tr w:rsidR="006A0A97" w:rsidRPr="0010655D" w:rsidTr="006A0A97">
        <w:trPr>
          <w:trHeight w:val="421"/>
        </w:trPr>
        <w:tc>
          <w:tcPr>
            <w:tcW w:w="3750" w:type="dxa"/>
          </w:tcPr>
          <w:p w:rsidR="006A0A97" w:rsidRPr="0010655D" w:rsidRDefault="006A0A97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Пенсионер</w:t>
            </w:r>
          </w:p>
        </w:tc>
        <w:tc>
          <w:tcPr>
            <w:tcW w:w="5922" w:type="dxa"/>
          </w:tcPr>
          <w:p w:rsidR="006A0A97" w:rsidRPr="0010655D" w:rsidRDefault="006A0A97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 xml:space="preserve">19 900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</w:tr>
      <w:tr w:rsidR="006A0A97" w:rsidRPr="0010655D" w:rsidTr="006A0A97">
        <w:trPr>
          <w:trHeight w:val="421"/>
        </w:trPr>
        <w:tc>
          <w:tcPr>
            <w:tcW w:w="3750" w:type="dxa"/>
          </w:tcPr>
          <w:p w:rsidR="006A0A97" w:rsidRPr="0010655D" w:rsidRDefault="006A0A97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Школьник</w:t>
            </w:r>
          </w:p>
        </w:tc>
        <w:tc>
          <w:tcPr>
            <w:tcW w:w="5922" w:type="dxa"/>
          </w:tcPr>
          <w:p w:rsidR="006A0A97" w:rsidRPr="0010655D" w:rsidRDefault="006A0A97" w:rsidP="0010655D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 xml:space="preserve">18 300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</w:tr>
      <w:tr w:rsidR="005462EC" w:rsidRPr="0010655D" w:rsidTr="008C6D93">
        <w:trPr>
          <w:trHeight w:val="421"/>
        </w:trPr>
        <w:tc>
          <w:tcPr>
            <w:tcW w:w="9672" w:type="dxa"/>
            <w:gridSpan w:val="2"/>
          </w:tcPr>
          <w:p w:rsidR="005462EC" w:rsidRPr="0010655D" w:rsidRDefault="005462EC" w:rsidP="005462EC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10655D">
              <w:rPr>
                <w:rFonts w:ascii="Times New Roman" w:hAnsi="Times New Roman"/>
                <w:b/>
                <w:color w:val="000000" w:themeColor="text1"/>
              </w:rPr>
              <w:t>Проживание в отеле «</w:t>
            </w:r>
            <w:proofErr w:type="spellStart"/>
            <w:r w:rsidRPr="0010655D">
              <w:rPr>
                <w:rFonts w:ascii="Times New Roman" w:hAnsi="Times New Roman"/>
                <w:b/>
                <w:color w:val="000000" w:themeColor="text1"/>
              </w:rPr>
              <w:t>Новотель</w:t>
            </w:r>
            <w:proofErr w:type="spellEnd"/>
            <w:r w:rsidRPr="0010655D">
              <w:rPr>
                <w:rFonts w:ascii="Times New Roman" w:hAnsi="Times New Roman"/>
                <w:b/>
                <w:color w:val="000000" w:themeColor="text1"/>
              </w:rPr>
              <w:t xml:space="preserve"> 4*»</w:t>
            </w:r>
          </w:p>
        </w:tc>
      </w:tr>
      <w:tr w:rsidR="006A0A97" w:rsidRPr="0010655D" w:rsidTr="006A0A97">
        <w:trPr>
          <w:trHeight w:val="421"/>
        </w:trPr>
        <w:tc>
          <w:tcPr>
            <w:tcW w:w="3750" w:type="dxa"/>
          </w:tcPr>
          <w:p w:rsidR="006A0A97" w:rsidRPr="0010655D" w:rsidRDefault="006A0A97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Взрослый</w:t>
            </w:r>
          </w:p>
        </w:tc>
        <w:tc>
          <w:tcPr>
            <w:tcW w:w="5922" w:type="dxa"/>
          </w:tcPr>
          <w:p w:rsidR="006A0A97" w:rsidRPr="0010655D" w:rsidRDefault="006A0A97" w:rsidP="0010655D">
            <w:pPr>
              <w:jc w:val="center"/>
              <w:rPr>
                <w:rFonts w:ascii="Times New Roman" w:hAnsi="Times New Roman"/>
                <w:b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</w:rPr>
              <w:t>23</w:t>
            </w:r>
            <w:r w:rsidRPr="0010655D">
              <w:rPr>
                <w:rFonts w:ascii="Times New Roman" w:hAnsi="Times New Roman"/>
                <w:b/>
              </w:rPr>
              <w:t> </w:t>
            </w:r>
            <w:r>
              <w:rPr>
                <w:rFonts w:ascii="Times New Roman" w:hAnsi="Times New Roman"/>
                <w:b/>
              </w:rPr>
              <w:t>8</w:t>
            </w:r>
            <w:r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</w:tr>
      <w:tr w:rsidR="006A0A97" w:rsidRPr="0010655D" w:rsidTr="006A0A97">
        <w:trPr>
          <w:trHeight w:val="421"/>
        </w:trPr>
        <w:tc>
          <w:tcPr>
            <w:tcW w:w="3750" w:type="dxa"/>
          </w:tcPr>
          <w:p w:rsidR="006A0A97" w:rsidRPr="0010655D" w:rsidRDefault="006A0A97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Пенсионер</w:t>
            </w:r>
          </w:p>
        </w:tc>
        <w:tc>
          <w:tcPr>
            <w:tcW w:w="5922" w:type="dxa"/>
          </w:tcPr>
          <w:p w:rsidR="006A0A97" w:rsidRPr="0010655D" w:rsidRDefault="006A0A97" w:rsidP="0010655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22</w:t>
            </w:r>
            <w:r w:rsidRPr="0010655D">
              <w:rPr>
                <w:rFonts w:ascii="Times New Roman" w:hAnsi="Times New Roman"/>
                <w:b/>
              </w:rPr>
              <w:t> </w:t>
            </w:r>
            <w:r>
              <w:rPr>
                <w:rFonts w:ascii="Times New Roman" w:hAnsi="Times New Roman"/>
                <w:b/>
              </w:rPr>
              <w:t>8</w:t>
            </w:r>
            <w:r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</w:tr>
      <w:tr w:rsidR="006A0A97" w:rsidRPr="0010655D" w:rsidTr="006A0A97">
        <w:trPr>
          <w:trHeight w:val="421"/>
        </w:trPr>
        <w:tc>
          <w:tcPr>
            <w:tcW w:w="3750" w:type="dxa"/>
          </w:tcPr>
          <w:p w:rsidR="006A0A97" w:rsidRPr="0010655D" w:rsidRDefault="006A0A97" w:rsidP="00402F22">
            <w:pPr>
              <w:jc w:val="center"/>
              <w:rPr>
                <w:rFonts w:ascii="Times New Roman" w:hAnsi="Times New Roman"/>
                <w:b/>
              </w:rPr>
            </w:pPr>
            <w:r w:rsidRPr="0010655D">
              <w:rPr>
                <w:rFonts w:ascii="Times New Roman" w:hAnsi="Times New Roman"/>
                <w:b/>
              </w:rPr>
              <w:t>Школьник</w:t>
            </w:r>
          </w:p>
        </w:tc>
        <w:tc>
          <w:tcPr>
            <w:tcW w:w="5922" w:type="dxa"/>
          </w:tcPr>
          <w:p w:rsidR="006A0A97" w:rsidRPr="0010655D" w:rsidRDefault="006A0A97" w:rsidP="0010655D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21</w:t>
            </w:r>
            <w:r w:rsidRPr="0010655D">
              <w:rPr>
                <w:rFonts w:ascii="Times New Roman" w:hAnsi="Times New Roman"/>
                <w:b/>
              </w:rPr>
              <w:t> </w:t>
            </w:r>
            <w:r>
              <w:rPr>
                <w:rFonts w:ascii="Times New Roman" w:hAnsi="Times New Roman"/>
                <w:b/>
              </w:rPr>
              <w:t>2</w:t>
            </w:r>
            <w:r w:rsidRPr="0010655D">
              <w:rPr>
                <w:rFonts w:ascii="Times New Roman" w:hAnsi="Times New Roman"/>
                <w:b/>
              </w:rPr>
              <w:t xml:space="preserve">00 </w:t>
            </w:r>
            <w:proofErr w:type="spellStart"/>
            <w:r w:rsidRPr="0010655D">
              <w:rPr>
                <w:rFonts w:ascii="Times New Roman" w:hAnsi="Times New Roman"/>
                <w:b/>
              </w:rPr>
              <w:t>руб</w:t>
            </w:r>
            <w:proofErr w:type="spellEnd"/>
          </w:p>
        </w:tc>
      </w:tr>
    </w:tbl>
    <w:p w:rsidR="00A01693" w:rsidRPr="00F57196" w:rsidRDefault="00A01693" w:rsidP="00A01693">
      <w:pPr>
        <w:rPr>
          <w:rFonts w:ascii="Times New Roman" w:hAnsi="Times New Roman"/>
          <w:b/>
          <w:color w:val="FF0000"/>
          <w:sz w:val="28"/>
          <w:szCs w:val="24"/>
        </w:rPr>
      </w:pPr>
      <w:r>
        <w:rPr>
          <w:rFonts w:ascii="Times New Roman" w:hAnsi="Times New Roman"/>
          <w:b/>
          <w:color w:val="FF0000"/>
          <w:sz w:val="28"/>
          <w:szCs w:val="24"/>
        </w:rPr>
        <w:lastRenderedPageBreak/>
        <w:t>В стоимость включено</w:t>
      </w:r>
      <w:r w:rsidRPr="00F57196">
        <w:rPr>
          <w:rFonts w:ascii="Times New Roman" w:hAnsi="Times New Roman"/>
          <w:b/>
          <w:color w:val="FF0000"/>
          <w:sz w:val="28"/>
          <w:szCs w:val="24"/>
        </w:rPr>
        <w:t>:</w:t>
      </w:r>
    </w:p>
    <w:p w:rsidR="00A01693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Ж</w:t>
      </w:r>
      <w:r>
        <w:rPr>
          <w:rFonts w:ascii="Times New Roman" w:hAnsi="Times New Roman" w:cs="Times New Roman"/>
          <w:b/>
          <w:sz w:val="24"/>
          <w:szCs w:val="24"/>
        </w:rPr>
        <w:t>/</w:t>
      </w:r>
      <w:r w:rsidRPr="00606440">
        <w:rPr>
          <w:rFonts w:ascii="Times New Roman" w:hAnsi="Times New Roman" w:cs="Times New Roman"/>
          <w:b/>
          <w:sz w:val="24"/>
          <w:szCs w:val="24"/>
        </w:rPr>
        <w:t>Д билеты</w:t>
      </w:r>
      <w:r w:rsidRPr="00606440">
        <w:rPr>
          <w:rFonts w:ascii="Times New Roman" w:hAnsi="Times New Roman" w:cs="Times New Roman"/>
          <w:sz w:val="24"/>
          <w:szCs w:val="24"/>
        </w:rPr>
        <w:t xml:space="preserve"> Хабаровск – Владивосток – Хабаровск</w:t>
      </w:r>
      <w:r>
        <w:rPr>
          <w:rFonts w:ascii="Times New Roman" w:hAnsi="Times New Roman" w:cs="Times New Roman"/>
          <w:sz w:val="24"/>
          <w:szCs w:val="24"/>
        </w:rPr>
        <w:t xml:space="preserve"> (плацкарт)</w:t>
      </w:r>
      <w:r w:rsidR="00124E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* по желанию возможен другой поезд или купе </w:t>
      </w:r>
    </w:p>
    <w:p w:rsidR="00A01693" w:rsidRPr="00606440" w:rsidRDefault="00A01693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06440">
        <w:rPr>
          <w:rFonts w:ascii="Times New Roman" w:hAnsi="Times New Roman" w:cs="Times New Roman"/>
          <w:b/>
          <w:sz w:val="24"/>
          <w:szCs w:val="24"/>
        </w:rPr>
        <w:t>Проживание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r w:rsidR="005462EC">
        <w:rPr>
          <w:rFonts w:ascii="Times New Roman" w:hAnsi="Times New Roman" w:cs="Times New Roman"/>
          <w:sz w:val="24"/>
          <w:szCs w:val="24"/>
        </w:rPr>
        <w:t xml:space="preserve">выбранном </w:t>
      </w:r>
      <w:r>
        <w:rPr>
          <w:rFonts w:ascii="Times New Roman" w:hAnsi="Times New Roman" w:cs="Times New Roman"/>
          <w:sz w:val="24"/>
          <w:szCs w:val="24"/>
        </w:rPr>
        <w:t xml:space="preserve">отеле: </w:t>
      </w:r>
      <w:r w:rsidRPr="00606440">
        <w:rPr>
          <w:rFonts w:ascii="Times New Roman" w:hAnsi="Times New Roman" w:cs="Times New Roman"/>
          <w:sz w:val="24"/>
          <w:szCs w:val="24"/>
        </w:rPr>
        <w:t xml:space="preserve"> 2-</w:t>
      </w:r>
      <w:r>
        <w:rPr>
          <w:rFonts w:ascii="Times New Roman" w:hAnsi="Times New Roman" w:cs="Times New Roman"/>
          <w:sz w:val="24"/>
          <w:szCs w:val="24"/>
        </w:rPr>
        <w:t>-х местные номера (</w:t>
      </w:r>
      <w:r w:rsidR="00FD3D5E">
        <w:rPr>
          <w:rFonts w:ascii="Times New Roman" w:hAnsi="Times New Roman" w:cs="Times New Roman"/>
          <w:sz w:val="24"/>
          <w:szCs w:val="24"/>
        </w:rPr>
        <w:t>2</w:t>
      </w:r>
      <w:r w:rsidRPr="00606440">
        <w:rPr>
          <w:rFonts w:ascii="Times New Roman" w:hAnsi="Times New Roman" w:cs="Times New Roman"/>
          <w:sz w:val="24"/>
          <w:szCs w:val="24"/>
        </w:rPr>
        <w:t xml:space="preserve"> ноч</w:t>
      </w:r>
      <w:r w:rsidR="00FD3D5E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1693" w:rsidRPr="00606440" w:rsidRDefault="00124ECE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Завтрак в отеле </w:t>
      </w:r>
    </w:p>
    <w:p w:rsidR="000270F2" w:rsidRDefault="00124ECE" w:rsidP="00A01693">
      <w:pPr>
        <w:pStyle w:val="aa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Экскурсии по программе тура </w:t>
      </w:r>
    </w:p>
    <w:p w:rsid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BF3FFF" w:rsidRP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jc w:val="center"/>
        <w:rPr>
          <w:rFonts w:ascii="Times New Roman" w:eastAsia="Times New Roman" w:hAnsi="Times New Roman"/>
          <w:b/>
          <w:color w:val="FF0000"/>
          <w:sz w:val="24"/>
          <w:szCs w:val="24"/>
          <w:lang w:eastAsia="ru-RU"/>
        </w:rPr>
      </w:pPr>
    </w:p>
    <w:p w:rsidR="00BF3FFF" w:rsidRPr="00BF3FFF" w:rsidRDefault="00BF3FFF" w:rsidP="00BF3FFF">
      <w:pPr>
        <w:rPr>
          <w:rFonts w:ascii="Times New Roman" w:hAnsi="Times New Roman"/>
          <w:sz w:val="24"/>
          <w:szCs w:val="24"/>
        </w:rPr>
      </w:pPr>
    </w:p>
    <w:p w:rsidR="00A01693" w:rsidRDefault="00A01693" w:rsidP="009A462C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A01693" w:rsidSect="009B2F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doni MT Black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551DCE"/>
    <w:multiLevelType w:val="hybridMultilevel"/>
    <w:tmpl w:val="CDBE82D4"/>
    <w:lvl w:ilvl="0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79C0E30"/>
    <w:multiLevelType w:val="hybridMultilevel"/>
    <w:tmpl w:val="268E9092"/>
    <w:lvl w:ilvl="0" w:tplc="D8302A40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555"/>
    <w:rsid w:val="000270F2"/>
    <w:rsid w:val="000877CD"/>
    <w:rsid w:val="000D1AB7"/>
    <w:rsid w:val="000E4896"/>
    <w:rsid w:val="0010050C"/>
    <w:rsid w:val="0010655D"/>
    <w:rsid w:val="00124ECE"/>
    <w:rsid w:val="00185DFD"/>
    <w:rsid w:val="001B4963"/>
    <w:rsid w:val="00235A07"/>
    <w:rsid w:val="00254C14"/>
    <w:rsid w:val="002615FB"/>
    <w:rsid w:val="002B594A"/>
    <w:rsid w:val="002F4626"/>
    <w:rsid w:val="00302ECE"/>
    <w:rsid w:val="00313A09"/>
    <w:rsid w:val="003339E2"/>
    <w:rsid w:val="003512ED"/>
    <w:rsid w:val="00360CEB"/>
    <w:rsid w:val="003B54D4"/>
    <w:rsid w:val="003E72F7"/>
    <w:rsid w:val="00402F22"/>
    <w:rsid w:val="0045297B"/>
    <w:rsid w:val="004C3CF6"/>
    <w:rsid w:val="004D2779"/>
    <w:rsid w:val="005321D6"/>
    <w:rsid w:val="005462EC"/>
    <w:rsid w:val="00572DB2"/>
    <w:rsid w:val="00677B9F"/>
    <w:rsid w:val="006A0A97"/>
    <w:rsid w:val="006A3DD3"/>
    <w:rsid w:val="006B4161"/>
    <w:rsid w:val="00742C3C"/>
    <w:rsid w:val="00753B72"/>
    <w:rsid w:val="0078237D"/>
    <w:rsid w:val="00793F04"/>
    <w:rsid w:val="007D7998"/>
    <w:rsid w:val="007E6DCC"/>
    <w:rsid w:val="00810E3D"/>
    <w:rsid w:val="0081182D"/>
    <w:rsid w:val="00822877"/>
    <w:rsid w:val="00831A8E"/>
    <w:rsid w:val="0083545A"/>
    <w:rsid w:val="00844A1D"/>
    <w:rsid w:val="00845CEA"/>
    <w:rsid w:val="008C7838"/>
    <w:rsid w:val="008D521E"/>
    <w:rsid w:val="00921BAA"/>
    <w:rsid w:val="0098611A"/>
    <w:rsid w:val="009A462C"/>
    <w:rsid w:val="009B2F02"/>
    <w:rsid w:val="009C240B"/>
    <w:rsid w:val="009D1001"/>
    <w:rsid w:val="009F0F32"/>
    <w:rsid w:val="00A01693"/>
    <w:rsid w:val="00A07057"/>
    <w:rsid w:val="00AB7555"/>
    <w:rsid w:val="00B317BB"/>
    <w:rsid w:val="00B6045F"/>
    <w:rsid w:val="00BC77F4"/>
    <w:rsid w:val="00BE37B1"/>
    <w:rsid w:val="00BE437B"/>
    <w:rsid w:val="00BF3FFF"/>
    <w:rsid w:val="00C32F16"/>
    <w:rsid w:val="00CC607B"/>
    <w:rsid w:val="00CD202E"/>
    <w:rsid w:val="00CF0B92"/>
    <w:rsid w:val="00CF2D8F"/>
    <w:rsid w:val="00D050D2"/>
    <w:rsid w:val="00D535B6"/>
    <w:rsid w:val="00D66811"/>
    <w:rsid w:val="00D81714"/>
    <w:rsid w:val="00D96CF9"/>
    <w:rsid w:val="00DC7B77"/>
    <w:rsid w:val="00E15FE0"/>
    <w:rsid w:val="00E34442"/>
    <w:rsid w:val="00E403ED"/>
    <w:rsid w:val="00E52D9D"/>
    <w:rsid w:val="00E538EB"/>
    <w:rsid w:val="00E625E6"/>
    <w:rsid w:val="00E902BD"/>
    <w:rsid w:val="00EA245D"/>
    <w:rsid w:val="00ED30C1"/>
    <w:rsid w:val="00EF19BA"/>
    <w:rsid w:val="00F07383"/>
    <w:rsid w:val="00F755A4"/>
    <w:rsid w:val="00FA4AE7"/>
    <w:rsid w:val="00FB6315"/>
    <w:rsid w:val="00FD3D5E"/>
    <w:rsid w:val="00FF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3E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8611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9D10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locked/>
    <w:rsid w:val="0082287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822877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6">
    <w:name w:val="heading 6"/>
    <w:basedOn w:val="a"/>
    <w:link w:val="60"/>
    <w:uiPriority w:val="99"/>
    <w:qFormat/>
    <w:rsid w:val="009D100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9D1001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60">
    <w:name w:val="Заголовок 6 Знак"/>
    <w:link w:val="6"/>
    <w:uiPriority w:val="99"/>
    <w:locked/>
    <w:rsid w:val="009D1001"/>
    <w:rPr>
      <w:rFonts w:ascii="Times New Roman" w:hAnsi="Times New Roman" w:cs="Times New Roman"/>
      <w:b/>
      <w:bCs/>
      <w:sz w:val="15"/>
      <w:szCs w:val="15"/>
      <w:lang w:eastAsia="ru-RU"/>
    </w:rPr>
  </w:style>
  <w:style w:type="paragraph" w:styleId="a3">
    <w:name w:val="Balloon Text"/>
    <w:basedOn w:val="a"/>
    <w:link w:val="a4"/>
    <w:uiPriority w:val="99"/>
    <w:semiHidden/>
    <w:rsid w:val="0025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254C1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D10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uiPriority w:val="99"/>
    <w:qFormat/>
    <w:rsid w:val="009D1001"/>
    <w:rPr>
      <w:rFonts w:cs="Times New Roman"/>
      <w:b/>
      <w:bCs/>
    </w:rPr>
  </w:style>
  <w:style w:type="character" w:styleId="a7">
    <w:name w:val="Emphasis"/>
    <w:uiPriority w:val="99"/>
    <w:qFormat/>
    <w:rsid w:val="009D1001"/>
    <w:rPr>
      <w:rFonts w:cs="Times New Roman"/>
      <w:i/>
      <w:iCs/>
    </w:rPr>
  </w:style>
  <w:style w:type="paragraph" w:styleId="HTML">
    <w:name w:val="HTML Preformatted"/>
    <w:basedOn w:val="a"/>
    <w:link w:val="HTML0"/>
    <w:uiPriority w:val="99"/>
    <w:rsid w:val="009D10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9D1001"/>
    <w:rPr>
      <w:rFonts w:ascii="Courier New" w:hAnsi="Courier New" w:cs="Courier New"/>
      <w:sz w:val="20"/>
      <w:szCs w:val="20"/>
      <w:lang w:eastAsia="ru-RU"/>
    </w:rPr>
  </w:style>
  <w:style w:type="character" w:styleId="a8">
    <w:name w:val="Hyperlink"/>
    <w:uiPriority w:val="99"/>
    <w:unhideWhenUsed/>
    <w:rsid w:val="00822877"/>
    <w:rPr>
      <w:color w:val="0000FF"/>
      <w:u w:val="single"/>
    </w:rPr>
  </w:style>
  <w:style w:type="character" w:customStyle="1" w:styleId="40">
    <w:name w:val="Заголовок 4 Знак"/>
    <w:link w:val="4"/>
    <w:rsid w:val="00822877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rsid w:val="00822877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table" w:styleId="a9">
    <w:name w:val="Table Grid"/>
    <w:basedOn w:val="a1"/>
    <w:uiPriority w:val="39"/>
    <w:locked/>
    <w:rsid w:val="008228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98611A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A01693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6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6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8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www.akfa-tour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638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"АКФА - Сервис"</Company>
  <LinksUpToDate>false</LinksUpToDate>
  <CharactersWithSpaces>5023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Коваль</dc:creator>
  <cp:lastModifiedBy>Ирина Колпакова</cp:lastModifiedBy>
  <cp:revision>2</cp:revision>
  <cp:lastPrinted>2022-04-05T09:11:00Z</cp:lastPrinted>
  <dcterms:created xsi:type="dcterms:W3CDTF">2022-10-15T01:07:00Z</dcterms:created>
  <dcterms:modified xsi:type="dcterms:W3CDTF">2022-10-15T01:07:00Z</dcterms:modified>
</cp:coreProperties>
</file>